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3596" w:rsidRPr="009C08AE" w:rsidRDefault="00DE3596" w:rsidP="000E0EBF">
      <w:pPr>
        <w:pStyle w:val="ab"/>
        <w:spacing w:before="0" w:beforeAutospacing="0" w:after="0" w:afterAutospacing="0"/>
        <w:ind w:firstLine="709"/>
        <w:jc w:val="both"/>
        <w:rPr>
          <w:sz w:val="28"/>
          <w:szCs w:val="28"/>
        </w:rPr>
      </w:pPr>
    </w:p>
    <w:p w:rsidR="00DE3596" w:rsidRPr="009C08AE" w:rsidRDefault="00DE3596" w:rsidP="00763FF4">
      <w:pPr>
        <w:spacing w:line="360" w:lineRule="auto"/>
        <w:jc w:val="right"/>
        <w:rPr>
          <w:rFonts w:ascii="Times New Roman" w:hAnsi="Times New Roman"/>
          <w:b/>
          <w:sz w:val="28"/>
          <w:szCs w:val="28"/>
          <w:lang w:val="kk-KZ"/>
        </w:rPr>
      </w:pPr>
      <w:r w:rsidRPr="009C08AE">
        <w:rPr>
          <w:rFonts w:ascii="Times New Roman" w:hAnsi="Times New Roman"/>
          <w:b/>
          <w:sz w:val="28"/>
          <w:szCs w:val="28"/>
          <w:lang w:val="kk-KZ"/>
        </w:rPr>
        <w:t>Ф.7.03-03</w:t>
      </w:r>
    </w:p>
    <w:p w:rsidR="00DE3596" w:rsidRPr="009C08AE" w:rsidRDefault="00DE3596" w:rsidP="000E0EBF">
      <w:pPr>
        <w:jc w:val="both"/>
        <w:rPr>
          <w:rFonts w:ascii="Times New Roman" w:hAnsi="Times New Roman"/>
          <w:sz w:val="28"/>
          <w:szCs w:val="28"/>
          <w:lang w:val="kk-KZ"/>
        </w:rPr>
      </w:pPr>
    </w:p>
    <w:p w:rsidR="00DE3596" w:rsidRPr="009C08AE" w:rsidRDefault="00DE3596" w:rsidP="000E0EBF">
      <w:pPr>
        <w:spacing w:line="360" w:lineRule="auto"/>
        <w:jc w:val="both"/>
        <w:rPr>
          <w:rFonts w:ascii="Times New Roman" w:hAnsi="Times New Roman"/>
          <w:noProof/>
          <w:sz w:val="28"/>
          <w:szCs w:val="28"/>
        </w:rPr>
      </w:pPr>
    </w:p>
    <w:p w:rsidR="00DE3596" w:rsidRPr="009C08AE" w:rsidRDefault="00DE3596" w:rsidP="00763FF4">
      <w:pPr>
        <w:spacing w:line="360" w:lineRule="auto"/>
        <w:jc w:val="center"/>
        <w:rPr>
          <w:rFonts w:ascii="Times New Roman" w:hAnsi="Times New Roman"/>
          <w:sz w:val="28"/>
          <w:szCs w:val="28"/>
        </w:rPr>
      </w:pPr>
      <w:r w:rsidRPr="009C08AE">
        <w:rPr>
          <w:rFonts w:ascii="Times New Roman" w:hAnsi="Times New Roman"/>
          <w:noProof/>
          <w:sz w:val="28"/>
          <w:szCs w:val="28"/>
        </w:rPr>
        <w:drawing>
          <wp:inline distT="0" distB="0" distL="0" distR="0">
            <wp:extent cx="1257300" cy="1133475"/>
            <wp:effectExtent l="19050" t="0" r="0" b="0"/>
            <wp:docPr id="1" name="Рисунок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0"/>
                    <pic:cNvPicPr>
                      <a:picLocks noChangeAspect="1" noChangeArrowheads="1"/>
                    </pic:cNvPicPr>
                  </pic:nvPicPr>
                  <pic:blipFill>
                    <a:blip r:embed="rId7"/>
                    <a:srcRect/>
                    <a:stretch>
                      <a:fillRect/>
                    </a:stretch>
                  </pic:blipFill>
                  <pic:spPr bwMode="auto">
                    <a:xfrm>
                      <a:off x="0" y="0"/>
                      <a:ext cx="1257300" cy="1133475"/>
                    </a:xfrm>
                    <a:prstGeom prst="rect">
                      <a:avLst/>
                    </a:prstGeom>
                    <a:noFill/>
                    <a:ln w="9525">
                      <a:noFill/>
                      <a:miter lim="800000"/>
                      <a:headEnd/>
                      <a:tailEnd/>
                    </a:ln>
                  </pic:spPr>
                </pic:pic>
              </a:graphicData>
            </a:graphic>
          </wp:inline>
        </w:drawing>
      </w:r>
    </w:p>
    <w:p w:rsidR="00DE3596" w:rsidRPr="009C08AE" w:rsidRDefault="00DE3596" w:rsidP="00763FF4">
      <w:pPr>
        <w:jc w:val="center"/>
        <w:rPr>
          <w:rFonts w:ascii="Times New Roman" w:hAnsi="Times New Roman"/>
          <w:b/>
          <w:sz w:val="28"/>
          <w:szCs w:val="28"/>
          <w:lang w:val="en-US" w:eastAsia="ko-KR"/>
        </w:rPr>
      </w:pPr>
      <w:r w:rsidRPr="009C08AE">
        <w:rPr>
          <w:rFonts w:ascii="Times New Roman" w:hAnsi="Times New Roman"/>
          <w:b/>
          <w:sz w:val="28"/>
          <w:szCs w:val="28"/>
          <w:lang w:val="en-GB"/>
        </w:rPr>
        <w:t>TARASENKOTATIANAVICTOROVNA</w:t>
      </w:r>
      <w:r w:rsidRPr="009C08AE">
        <w:rPr>
          <w:rFonts w:ascii="Times New Roman" w:hAnsi="Times New Roman"/>
          <w:b/>
          <w:sz w:val="28"/>
          <w:szCs w:val="28"/>
          <w:lang w:val="en-US"/>
        </w:rPr>
        <w:br/>
      </w:r>
    </w:p>
    <w:p w:rsidR="00DE3596" w:rsidRPr="009C08AE" w:rsidRDefault="00DE3596" w:rsidP="00763FF4">
      <w:pPr>
        <w:jc w:val="center"/>
        <w:rPr>
          <w:rFonts w:ascii="Times New Roman" w:hAnsi="Times New Roman"/>
          <w:b/>
          <w:sz w:val="28"/>
          <w:szCs w:val="28"/>
          <w:lang w:val="en-GB"/>
        </w:rPr>
      </w:pPr>
      <w:r w:rsidRPr="009C08AE">
        <w:rPr>
          <w:rFonts w:ascii="Times New Roman" w:hAnsi="Times New Roman"/>
          <w:b/>
          <w:sz w:val="28"/>
          <w:szCs w:val="28"/>
          <w:lang w:val="en-GB"/>
        </w:rPr>
        <w:t>METHODICAL INDICATIONS</w:t>
      </w:r>
    </w:p>
    <w:p w:rsidR="00DE3596" w:rsidRPr="009C08AE" w:rsidRDefault="00DE3596" w:rsidP="00763FF4">
      <w:pPr>
        <w:jc w:val="center"/>
        <w:rPr>
          <w:rFonts w:ascii="Times New Roman" w:hAnsi="Times New Roman"/>
          <w:b/>
          <w:sz w:val="28"/>
          <w:szCs w:val="28"/>
          <w:lang w:val="en-US"/>
        </w:rPr>
      </w:pPr>
      <w:r w:rsidRPr="009C08AE">
        <w:rPr>
          <w:rFonts w:ascii="Times New Roman" w:hAnsi="Times New Roman"/>
          <w:b/>
          <w:sz w:val="28"/>
          <w:szCs w:val="28"/>
          <w:lang w:val="en-GB"/>
        </w:rPr>
        <w:t xml:space="preserve">to the </w:t>
      </w:r>
      <w:r w:rsidR="00BC44EE" w:rsidRPr="009C08AE">
        <w:rPr>
          <w:rFonts w:ascii="Times New Roman" w:hAnsi="Times New Roman"/>
          <w:b/>
          <w:sz w:val="28"/>
          <w:szCs w:val="28"/>
          <w:lang w:val="en-GB"/>
        </w:rPr>
        <w:t>Students' Individual Work</w:t>
      </w:r>
      <w:r w:rsidR="00321577" w:rsidRPr="009C08AE">
        <w:rPr>
          <w:rFonts w:ascii="Times New Roman" w:hAnsi="Times New Roman"/>
          <w:b/>
          <w:sz w:val="28"/>
          <w:szCs w:val="28"/>
          <w:lang w:val="en-GB"/>
        </w:rPr>
        <w:t>in the discipline</w:t>
      </w:r>
    </w:p>
    <w:p w:rsidR="00DE3596" w:rsidRPr="009C08AE" w:rsidRDefault="00DE3596" w:rsidP="00763FF4">
      <w:pPr>
        <w:jc w:val="center"/>
        <w:rPr>
          <w:rFonts w:ascii="Times New Roman" w:hAnsi="Times New Roman"/>
          <w:b/>
          <w:sz w:val="28"/>
          <w:szCs w:val="28"/>
          <w:lang w:val="kk-KZ"/>
        </w:rPr>
      </w:pPr>
      <w:r w:rsidRPr="009C08AE">
        <w:rPr>
          <w:rFonts w:ascii="Times New Roman" w:hAnsi="Times New Roman"/>
          <w:b/>
          <w:sz w:val="28"/>
          <w:szCs w:val="28"/>
          <w:lang w:val="en-GB"/>
        </w:rPr>
        <w:t>STAGE MOVEMENT</w:t>
      </w:r>
    </w:p>
    <w:p w:rsidR="00DE3596" w:rsidRPr="009C08AE" w:rsidRDefault="00DE3596" w:rsidP="00763FF4">
      <w:pPr>
        <w:jc w:val="center"/>
        <w:rPr>
          <w:rFonts w:ascii="Times New Roman" w:hAnsi="Times New Roman"/>
          <w:sz w:val="28"/>
          <w:szCs w:val="28"/>
          <w:lang w:val="kk-KZ"/>
        </w:rPr>
      </w:pPr>
    </w:p>
    <w:p w:rsidR="00DE3596" w:rsidRPr="009C08AE" w:rsidRDefault="00DE3596" w:rsidP="00763FF4">
      <w:pPr>
        <w:spacing w:line="360" w:lineRule="auto"/>
        <w:jc w:val="center"/>
        <w:rPr>
          <w:rFonts w:ascii="Times New Roman" w:hAnsi="Times New Roman"/>
          <w:sz w:val="28"/>
          <w:szCs w:val="28"/>
          <w:lang w:val="kk-KZ"/>
        </w:rPr>
      </w:pPr>
      <w:r w:rsidRPr="009C08AE">
        <w:rPr>
          <w:rFonts w:ascii="Times New Roman" w:hAnsi="Times New Roman"/>
          <w:noProof/>
          <w:sz w:val="28"/>
          <w:szCs w:val="28"/>
        </w:rPr>
        <w:drawing>
          <wp:inline distT="0" distB="0" distL="0" distR="0">
            <wp:extent cx="5019675" cy="3190875"/>
            <wp:effectExtent l="19050" t="0" r="9525" b="9525"/>
            <wp:docPr id="2" name="Рисунок 109" descr="Описание: 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9" descr="Описание: гл"/>
                    <pic:cNvPicPr>
                      <a:picLocks noChangeAspect="1" noChangeArrowheads="1"/>
                    </pic:cNvPicPr>
                  </pic:nvPicPr>
                  <pic:blipFill>
                    <a:blip r:embed="rId8"/>
                    <a:srcRect/>
                    <a:stretch>
                      <a:fillRect/>
                    </a:stretch>
                  </pic:blipFill>
                  <pic:spPr bwMode="auto">
                    <a:xfrm>
                      <a:off x="0" y="0"/>
                      <a:ext cx="5019675" cy="3190875"/>
                    </a:xfrm>
                    <a:prstGeom prst="rect">
                      <a:avLst/>
                    </a:prstGeom>
                    <a:noFill/>
                    <a:ln w="9525">
                      <a:noFill/>
                      <a:miter lim="800000"/>
                      <a:headEnd/>
                      <a:tailEnd/>
                    </a:ln>
                  </pic:spPr>
                </pic:pic>
              </a:graphicData>
            </a:graphic>
          </wp:inline>
        </w:drawing>
      </w:r>
    </w:p>
    <w:p w:rsidR="00DE3596" w:rsidRPr="009C08AE" w:rsidRDefault="00DE3596" w:rsidP="000E0EBF">
      <w:pPr>
        <w:jc w:val="both"/>
        <w:rPr>
          <w:rFonts w:ascii="Times New Roman" w:hAnsi="Times New Roman"/>
          <w:b/>
          <w:sz w:val="28"/>
          <w:szCs w:val="28"/>
          <w:lang w:val="kk-KZ"/>
        </w:rPr>
      </w:pPr>
    </w:p>
    <w:p w:rsidR="00DE3596" w:rsidRPr="009C08AE" w:rsidRDefault="00DE3596" w:rsidP="00763FF4">
      <w:pPr>
        <w:shd w:val="clear" w:color="auto" w:fill="FFFFFF"/>
        <w:spacing w:before="576" w:line="283" w:lineRule="exact"/>
        <w:ind w:left="1416" w:right="442" w:hanging="994"/>
        <w:jc w:val="center"/>
        <w:rPr>
          <w:rStyle w:val="shorttext"/>
          <w:rFonts w:ascii="Times New Roman" w:hAnsi="Times New Roman"/>
          <w:b/>
          <w:sz w:val="28"/>
          <w:szCs w:val="28"/>
          <w:lang w:val="en-US"/>
        </w:rPr>
      </w:pPr>
      <w:r w:rsidRPr="009C08AE">
        <w:rPr>
          <w:rStyle w:val="shorttext"/>
          <w:rFonts w:ascii="Times New Roman" w:hAnsi="Times New Roman"/>
          <w:b/>
          <w:sz w:val="28"/>
          <w:szCs w:val="28"/>
          <w:lang w:val="en-GB"/>
        </w:rPr>
        <w:t>Shymkent</w:t>
      </w:r>
      <w:r w:rsidRPr="009C08AE">
        <w:rPr>
          <w:rStyle w:val="shorttext"/>
          <w:rFonts w:ascii="Times New Roman" w:hAnsi="Times New Roman"/>
          <w:b/>
          <w:sz w:val="28"/>
          <w:szCs w:val="28"/>
          <w:lang w:val="en-US"/>
        </w:rPr>
        <w:t xml:space="preserve"> 2018</w:t>
      </w:r>
    </w:p>
    <w:p w:rsidR="00DE3596" w:rsidRDefault="00DE3596" w:rsidP="000E0EBF">
      <w:pPr>
        <w:jc w:val="both"/>
        <w:rPr>
          <w:rFonts w:ascii="Times New Roman" w:hAnsi="Times New Roman"/>
          <w:b/>
          <w:caps/>
          <w:sz w:val="28"/>
          <w:szCs w:val="28"/>
          <w:lang w:val="en-US" w:eastAsia="ko-KR"/>
        </w:rPr>
      </w:pPr>
    </w:p>
    <w:p w:rsidR="00B335AB" w:rsidRDefault="00B335AB" w:rsidP="000E0EBF">
      <w:pPr>
        <w:jc w:val="both"/>
        <w:rPr>
          <w:rFonts w:ascii="Times New Roman" w:hAnsi="Times New Roman"/>
          <w:b/>
          <w:caps/>
          <w:sz w:val="28"/>
          <w:szCs w:val="28"/>
          <w:lang w:val="en-US" w:eastAsia="ko-KR"/>
        </w:rPr>
      </w:pPr>
    </w:p>
    <w:p w:rsidR="00B335AB" w:rsidRDefault="00B335AB" w:rsidP="000E0EBF">
      <w:pPr>
        <w:jc w:val="both"/>
        <w:rPr>
          <w:rFonts w:ascii="Times New Roman" w:hAnsi="Times New Roman"/>
          <w:b/>
          <w:caps/>
          <w:sz w:val="28"/>
          <w:szCs w:val="28"/>
          <w:lang w:val="en-US" w:eastAsia="ko-KR"/>
        </w:rPr>
      </w:pPr>
    </w:p>
    <w:p w:rsidR="00B335AB" w:rsidRDefault="00B335AB" w:rsidP="000E0EBF">
      <w:pPr>
        <w:jc w:val="both"/>
        <w:rPr>
          <w:rFonts w:ascii="Times New Roman" w:hAnsi="Times New Roman"/>
          <w:b/>
          <w:caps/>
          <w:sz w:val="28"/>
          <w:szCs w:val="28"/>
          <w:lang w:val="en-US" w:eastAsia="ko-KR"/>
        </w:rPr>
      </w:pPr>
    </w:p>
    <w:p w:rsidR="00B335AB" w:rsidRDefault="00B335AB" w:rsidP="000E0EBF">
      <w:pPr>
        <w:jc w:val="both"/>
        <w:rPr>
          <w:rFonts w:ascii="Times New Roman" w:hAnsi="Times New Roman"/>
          <w:b/>
          <w:caps/>
          <w:sz w:val="28"/>
          <w:szCs w:val="28"/>
          <w:lang w:val="en-US" w:eastAsia="ko-KR"/>
        </w:rPr>
      </w:pPr>
    </w:p>
    <w:p w:rsidR="00B335AB" w:rsidRDefault="00B335AB" w:rsidP="000E0EBF">
      <w:pPr>
        <w:jc w:val="both"/>
        <w:rPr>
          <w:rFonts w:ascii="Times New Roman" w:hAnsi="Times New Roman"/>
          <w:b/>
          <w:caps/>
          <w:sz w:val="28"/>
          <w:szCs w:val="28"/>
          <w:lang w:val="en-US" w:eastAsia="ko-KR"/>
        </w:rPr>
      </w:pPr>
    </w:p>
    <w:p w:rsidR="00B335AB" w:rsidRDefault="00B335AB" w:rsidP="000E0EBF">
      <w:pPr>
        <w:jc w:val="both"/>
        <w:rPr>
          <w:rFonts w:ascii="Times New Roman" w:hAnsi="Times New Roman"/>
          <w:b/>
          <w:caps/>
          <w:sz w:val="28"/>
          <w:szCs w:val="28"/>
          <w:lang w:val="en-US" w:eastAsia="ko-KR"/>
        </w:rPr>
      </w:pPr>
    </w:p>
    <w:p w:rsidR="00B335AB" w:rsidRDefault="00B335AB" w:rsidP="000E0EBF">
      <w:pPr>
        <w:jc w:val="both"/>
        <w:rPr>
          <w:rFonts w:ascii="Times New Roman" w:hAnsi="Times New Roman"/>
          <w:b/>
          <w:caps/>
          <w:sz w:val="28"/>
          <w:szCs w:val="28"/>
          <w:lang w:val="en-US" w:eastAsia="ko-KR"/>
        </w:rPr>
      </w:pPr>
    </w:p>
    <w:p w:rsidR="00B335AB" w:rsidRDefault="00B335AB" w:rsidP="000E0EBF">
      <w:pPr>
        <w:jc w:val="both"/>
        <w:rPr>
          <w:rFonts w:ascii="Times New Roman" w:hAnsi="Times New Roman"/>
          <w:b/>
          <w:caps/>
          <w:sz w:val="28"/>
          <w:szCs w:val="28"/>
          <w:lang w:val="en-US" w:eastAsia="ko-KR"/>
        </w:rPr>
      </w:pPr>
    </w:p>
    <w:p w:rsidR="00B335AB" w:rsidRDefault="00B335AB" w:rsidP="000E0EBF">
      <w:pPr>
        <w:jc w:val="both"/>
        <w:rPr>
          <w:rFonts w:ascii="Times New Roman" w:hAnsi="Times New Roman"/>
          <w:b/>
          <w:caps/>
          <w:sz w:val="28"/>
          <w:szCs w:val="28"/>
          <w:lang w:val="en-US" w:eastAsia="ko-KR"/>
        </w:rPr>
      </w:pPr>
    </w:p>
    <w:p w:rsidR="00B335AB" w:rsidRDefault="00B335AB" w:rsidP="000E0EBF">
      <w:pPr>
        <w:jc w:val="both"/>
        <w:rPr>
          <w:rFonts w:ascii="Times New Roman" w:hAnsi="Times New Roman"/>
          <w:b/>
          <w:caps/>
          <w:sz w:val="28"/>
          <w:szCs w:val="28"/>
          <w:lang w:val="en-US" w:eastAsia="ko-KR"/>
        </w:rPr>
      </w:pPr>
    </w:p>
    <w:p w:rsidR="00B335AB" w:rsidRDefault="00B335AB" w:rsidP="000E0EBF">
      <w:pPr>
        <w:jc w:val="both"/>
        <w:rPr>
          <w:rFonts w:ascii="Times New Roman" w:hAnsi="Times New Roman"/>
          <w:b/>
          <w:caps/>
          <w:sz w:val="28"/>
          <w:szCs w:val="28"/>
          <w:lang w:val="en-US" w:eastAsia="ko-KR"/>
        </w:rPr>
      </w:pPr>
    </w:p>
    <w:p w:rsidR="00B335AB" w:rsidRDefault="00B335AB" w:rsidP="000E0EBF">
      <w:pPr>
        <w:jc w:val="both"/>
        <w:rPr>
          <w:rFonts w:ascii="Times New Roman" w:hAnsi="Times New Roman"/>
          <w:b/>
          <w:caps/>
          <w:sz w:val="28"/>
          <w:szCs w:val="28"/>
          <w:lang w:val="en-US" w:eastAsia="ko-KR"/>
        </w:rPr>
      </w:pPr>
    </w:p>
    <w:p w:rsidR="00B335AB" w:rsidRDefault="00B335AB" w:rsidP="000E0EBF">
      <w:pPr>
        <w:jc w:val="both"/>
        <w:rPr>
          <w:rFonts w:ascii="Times New Roman" w:hAnsi="Times New Roman"/>
          <w:b/>
          <w:caps/>
          <w:sz w:val="28"/>
          <w:szCs w:val="28"/>
          <w:lang w:val="en-US" w:eastAsia="ko-KR"/>
        </w:rPr>
      </w:pPr>
    </w:p>
    <w:p w:rsidR="00B335AB" w:rsidRDefault="00B335AB" w:rsidP="000E0EBF">
      <w:pPr>
        <w:jc w:val="both"/>
        <w:rPr>
          <w:rFonts w:ascii="Times New Roman" w:hAnsi="Times New Roman"/>
          <w:b/>
          <w:caps/>
          <w:sz w:val="28"/>
          <w:szCs w:val="28"/>
          <w:lang w:val="en-US" w:eastAsia="ko-KR"/>
        </w:rPr>
      </w:pPr>
    </w:p>
    <w:p w:rsidR="00B335AB" w:rsidRDefault="00B335AB" w:rsidP="000E0EBF">
      <w:pPr>
        <w:jc w:val="both"/>
        <w:rPr>
          <w:rFonts w:ascii="Times New Roman" w:hAnsi="Times New Roman"/>
          <w:b/>
          <w:caps/>
          <w:sz w:val="28"/>
          <w:szCs w:val="28"/>
          <w:lang w:val="en-US" w:eastAsia="ko-KR"/>
        </w:rPr>
      </w:pPr>
    </w:p>
    <w:p w:rsidR="00B335AB" w:rsidRDefault="00B335AB" w:rsidP="000E0EBF">
      <w:pPr>
        <w:jc w:val="both"/>
        <w:rPr>
          <w:rFonts w:ascii="Times New Roman" w:hAnsi="Times New Roman"/>
          <w:b/>
          <w:caps/>
          <w:sz w:val="28"/>
          <w:szCs w:val="28"/>
          <w:lang w:val="en-US" w:eastAsia="ko-KR"/>
        </w:rPr>
      </w:pPr>
    </w:p>
    <w:p w:rsidR="00B335AB" w:rsidRDefault="00B335AB" w:rsidP="000E0EBF">
      <w:pPr>
        <w:jc w:val="both"/>
        <w:rPr>
          <w:rFonts w:ascii="Times New Roman" w:hAnsi="Times New Roman"/>
          <w:b/>
          <w:caps/>
          <w:sz w:val="28"/>
          <w:szCs w:val="28"/>
          <w:lang w:val="en-US" w:eastAsia="ko-KR"/>
        </w:rPr>
      </w:pPr>
    </w:p>
    <w:p w:rsidR="00B335AB" w:rsidRDefault="00B335AB" w:rsidP="000E0EBF">
      <w:pPr>
        <w:jc w:val="both"/>
        <w:rPr>
          <w:rFonts w:ascii="Times New Roman" w:hAnsi="Times New Roman"/>
          <w:b/>
          <w:caps/>
          <w:sz w:val="28"/>
          <w:szCs w:val="28"/>
          <w:lang w:val="en-US" w:eastAsia="ko-KR"/>
        </w:rPr>
      </w:pPr>
    </w:p>
    <w:p w:rsidR="00B335AB" w:rsidRDefault="00B335AB" w:rsidP="000E0EBF">
      <w:pPr>
        <w:jc w:val="both"/>
        <w:rPr>
          <w:rFonts w:ascii="Times New Roman" w:hAnsi="Times New Roman"/>
          <w:b/>
          <w:caps/>
          <w:sz w:val="28"/>
          <w:szCs w:val="28"/>
          <w:lang w:val="en-US" w:eastAsia="ko-KR"/>
        </w:rPr>
      </w:pPr>
    </w:p>
    <w:p w:rsidR="00B335AB" w:rsidRDefault="00B335AB" w:rsidP="000E0EBF">
      <w:pPr>
        <w:jc w:val="both"/>
        <w:rPr>
          <w:rFonts w:ascii="Times New Roman" w:hAnsi="Times New Roman"/>
          <w:b/>
          <w:caps/>
          <w:sz w:val="28"/>
          <w:szCs w:val="28"/>
          <w:lang w:val="en-US" w:eastAsia="ko-KR"/>
        </w:rPr>
      </w:pPr>
    </w:p>
    <w:p w:rsidR="00B335AB" w:rsidRDefault="00B335AB" w:rsidP="000E0EBF">
      <w:pPr>
        <w:jc w:val="both"/>
        <w:rPr>
          <w:rFonts w:ascii="Times New Roman" w:hAnsi="Times New Roman"/>
          <w:b/>
          <w:caps/>
          <w:sz w:val="28"/>
          <w:szCs w:val="28"/>
          <w:lang w:val="en-US" w:eastAsia="ko-KR"/>
        </w:rPr>
      </w:pPr>
    </w:p>
    <w:p w:rsidR="00B335AB" w:rsidRDefault="00B335AB" w:rsidP="000E0EBF">
      <w:pPr>
        <w:jc w:val="both"/>
        <w:rPr>
          <w:rFonts w:ascii="Times New Roman" w:hAnsi="Times New Roman"/>
          <w:b/>
          <w:caps/>
          <w:sz w:val="28"/>
          <w:szCs w:val="28"/>
          <w:lang w:val="en-US" w:eastAsia="ko-KR"/>
        </w:rPr>
      </w:pPr>
    </w:p>
    <w:p w:rsidR="00B335AB" w:rsidRDefault="00B335AB" w:rsidP="000E0EBF">
      <w:pPr>
        <w:jc w:val="both"/>
        <w:rPr>
          <w:rFonts w:ascii="Times New Roman" w:hAnsi="Times New Roman"/>
          <w:b/>
          <w:caps/>
          <w:sz w:val="28"/>
          <w:szCs w:val="28"/>
          <w:lang w:val="en-US" w:eastAsia="ko-KR"/>
        </w:rPr>
      </w:pPr>
    </w:p>
    <w:p w:rsidR="00B335AB" w:rsidRPr="009C08AE" w:rsidRDefault="00B335AB" w:rsidP="000E0EBF">
      <w:pPr>
        <w:jc w:val="both"/>
        <w:rPr>
          <w:rFonts w:ascii="Times New Roman" w:hAnsi="Times New Roman"/>
          <w:b/>
          <w:caps/>
          <w:sz w:val="28"/>
          <w:szCs w:val="28"/>
          <w:lang w:val="en-US" w:eastAsia="ko-KR"/>
        </w:rPr>
      </w:pPr>
    </w:p>
    <w:p w:rsidR="00DE3596" w:rsidRPr="009C08AE" w:rsidRDefault="00DE3596" w:rsidP="00763FF4">
      <w:pPr>
        <w:jc w:val="center"/>
        <w:rPr>
          <w:rFonts w:ascii="Times New Roman" w:hAnsi="Times New Roman"/>
          <w:b/>
          <w:sz w:val="28"/>
          <w:szCs w:val="28"/>
          <w:lang w:val="en-US" w:eastAsia="ko-KR"/>
        </w:rPr>
      </w:pPr>
      <w:r w:rsidRPr="009C08AE">
        <w:rPr>
          <w:rFonts w:ascii="Times New Roman" w:hAnsi="Times New Roman"/>
          <w:b/>
          <w:sz w:val="28"/>
          <w:szCs w:val="28"/>
          <w:lang w:val="en-US" w:eastAsia="ko-KR"/>
        </w:rPr>
        <w:lastRenderedPageBreak/>
        <w:t>MINISTRY OF EDUCATION AND SCIENCE OF THE REPUBLIC OF KAZAKHSTAN</w:t>
      </w:r>
    </w:p>
    <w:p w:rsidR="00DE3596" w:rsidRPr="009C08AE" w:rsidRDefault="00DE3596" w:rsidP="00763FF4">
      <w:pPr>
        <w:jc w:val="center"/>
        <w:rPr>
          <w:rFonts w:ascii="Times New Roman" w:hAnsi="Times New Roman"/>
          <w:b/>
          <w:sz w:val="28"/>
          <w:szCs w:val="28"/>
          <w:lang w:val="en-US" w:eastAsia="ko-KR"/>
        </w:rPr>
      </w:pPr>
    </w:p>
    <w:p w:rsidR="00DE3596" w:rsidRPr="009C08AE" w:rsidRDefault="00DE3596" w:rsidP="00763FF4">
      <w:pPr>
        <w:jc w:val="center"/>
        <w:rPr>
          <w:rFonts w:ascii="Times New Roman" w:hAnsi="Times New Roman"/>
          <w:b/>
          <w:sz w:val="28"/>
          <w:szCs w:val="28"/>
          <w:lang w:val="en-US" w:eastAsia="ko-KR"/>
        </w:rPr>
      </w:pPr>
      <w:r w:rsidRPr="009C08AE">
        <w:rPr>
          <w:rFonts w:ascii="Times New Roman" w:hAnsi="Times New Roman"/>
          <w:b/>
          <w:sz w:val="28"/>
          <w:szCs w:val="28"/>
          <w:lang w:val="en-US" w:eastAsia="ko-KR"/>
        </w:rPr>
        <w:t xml:space="preserve">SOUTH KAZAKHSTAN STATE UNIVERSITY </w:t>
      </w:r>
      <w:r w:rsidR="00321577" w:rsidRPr="009C08AE">
        <w:rPr>
          <w:rFonts w:ascii="Times New Roman" w:hAnsi="Times New Roman"/>
          <w:b/>
          <w:sz w:val="28"/>
          <w:szCs w:val="28"/>
          <w:lang w:val="en-US" w:eastAsia="ko-KR"/>
        </w:rPr>
        <w:t>named after</w:t>
      </w:r>
      <w:r w:rsidRPr="009C08AE">
        <w:rPr>
          <w:rFonts w:ascii="Times New Roman" w:hAnsi="Times New Roman"/>
          <w:b/>
          <w:sz w:val="28"/>
          <w:szCs w:val="28"/>
          <w:lang w:val="en-US" w:eastAsia="ko-KR"/>
        </w:rPr>
        <w:t xml:space="preserve"> M.AUYE</w:t>
      </w:r>
      <w:r w:rsidR="00321577" w:rsidRPr="009C08AE">
        <w:rPr>
          <w:rFonts w:ascii="Times New Roman" w:hAnsi="Times New Roman"/>
          <w:b/>
          <w:sz w:val="28"/>
          <w:szCs w:val="28"/>
          <w:lang w:val="en-US" w:eastAsia="ko-KR"/>
        </w:rPr>
        <w:t>ZOV</w:t>
      </w:r>
    </w:p>
    <w:p w:rsidR="00DE3596" w:rsidRPr="009C08AE" w:rsidRDefault="00DE3596" w:rsidP="00763FF4">
      <w:pPr>
        <w:jc w:val="center"/>
        <w:rPr>
          <w:rFonts w:ascii="Times New Roman" w:hAnsi="Times New Roman"/>
          <w:b/>
          <w:sz w:val="28"/>
          <w:szCs w:val="28"/>
          <w:lang w:val="en-US" w:eastAsia="ko-KR"/>
        </w:rPr>
      </w:pPr>
    </w:p>
    <w:p w:rsidR="00DE3596" w:rsidRPr="009C08AE" w:rsidRDefault="00DE3596" w:rsidP="00763FF4">
      <w:pPr>
        <w:ind w:firstLine="567"/>
        <w:jc w:val="center"/>
        <w:rPr>
          <w:rFonts w:ascii="Times New Roman" w:hAnsi="Times New Roman"/>
          <w:b/>
          <w:i/>
          <w:sz w:val="28"/>
          <w:szCs w:val="28"/>
          <w:lang w:val="en-US" w:eastAsia="ko-KR"/>
        </w:rPr>
      </w:pPr>
      <w:r w:rsidRPr="009C08AE">
        <w:rPr>
          <w:rFonts w:ascii="Times New Roman" w:hAnsi="Times New Roman"/>
          <w:b/>
          <w:i/>
          <w:sz w:val="28"/>
          <w:szCs w:val="28"/>
          <w:lang w:val="en-US" w:eastAsia="ko-KR"/>
        </w:rPr>
        <w:t>Depa</w:t>
      </w:r>
      <w:r w:rsidR="00321577" w:rsidRPr="009C08AE">
        <w:rPr>
          <w:rFonts w:ascii="Times New Roman" w:hAnsi="Times New Roman"/>
          <w:b/>
          <w:i/>
          <w:sz w:val="28"/>
          <w:szCs w:val="28"/>
          <w:lang w:val="en-US" w:eastAsia="ko-KR"/>
        </w:rPr>
        <w:t>rtment: Leisure and social work</w:t>
      </w:r>
    </w:p>
    <w:p w:rsidR="00DE3596" w:rsidRPr="009C08AE" w:rsidRDefault="00DE3596" w:rsidP="00763FF4">
      <w:pPr>
        <w:ind w:firstLine="567"/>
        <w:jc w:val="center"/>
        <w:rPr>
          <w:rFonts w:ascii="Times New Roman" w:hAnsi="Times New Roman"/>
          <w:b/>
          <w:i/>
          <w:sz w:val="28"/>
          <w:szCs w:val="28"/>
          <w:lang w:val="en-US" w:eastAsia="ko-KR"/>
        </w:rPr>
      </w:pPr>
    </w:p>
    <w:p w:rsidR="00DE3596" w:rsidRPr="009C08AE" w:rsidRDefault="00DE3596" w:rsidP="00763FF4">
      <w:pPr>
        <w:ind w:firstLine="567"/>
        <w:jc w:val="center"/>
        <w:rPr>
          <w:rFonts w:ascii="Times New Roman" w:hAnsi="Times New Roman"/>
          <w:b/>
          <w:i/>
          <w:sz w:val="28"/>
          <w:szCs w:val="28"/>
          <w:lang w:val="en-US" w:eastAsia="ko-KR"/>
        </w:rPr>
      </w:pPr>
    </w:p>
    <w:p w:rsidR="00DE3596" w:rsidRPr="009C08AE" w:rsidRDefault="00DE3596" w:rsidP="00763FF4">
      <w:pPr>
        <w:ind w:firstLine="567"/>
        <w:jc w:val="center"/>
        <w:rPr>
          <w:rFonts w:ascii="Times New Roman" w:hAnsi="Times New Roman"/>
          <w:b/>
          <w:i/>
          <w:sz w:val="28"/>
          <w:szCs w:val="28"/>
          <w:lang w:val="en-US" w:eastAsia="ko-KR"/>
        </w:rPr>
      </w:pPr>
      <w:r w:rsidRPr="009C08AE">
        <w:rPr>
          <w:rFonts w:ascii="Times New Roman" w:hAnsi="Times New Roman"/>
          <w:b/>
          <w:i/>
          <w:sz w:val="28"/>
          <w:szCs w:val="28"/>
          <w:lang w:val="en-US" w:eastAsia="ko-KR"/>
        </w:rPr>
        <w:t>METHODICAL INDICATIONS</w:t>
      </w:r>
    </w:p>
    <w:p w:rsidR="00DE3596" w:rsidRPr="009C08AE" w:rsidRDefault="00DE3596" w:rsidP="00763FF4">
      <w:pPr>
        <w:ind w:firstLine="567"/>
        <w:jc w:val="center"/>
        <w:rPr>
          <w:rFonts w:ascii="Times New Roman" w:hAnsi="Times New Roman"/>
          <w:b/>
          <w:i/>
          <w:sz w:val="28"/>
          <w:szCs w:val="28"/>
          <w:lang w:val="en-US" w:eastAsia="ko-KR"/>
        </w:rPr>
      </w:pPr>
      <w:r w:rsidRPr="009C08AE">
        <w:rPr>
          <w:rFonts w:ascii="Times New Roman" w:hAnsi="Times New Roman"/>
          <w:b/>
          <w:i/>
          <w:sz w:val="28"/>
          <w:szCs w:val="28"/>
          <w:lang w:val="en-US" w:eastAsia="ko-KR"/>
        </w:rPr>
        <w:t xml:space="preserve">to the </w:t>
      </w:r>
      <w:r w:rsidR="00321577" w:rsidRPr="009C08AE">
        <w:rPr>
          <w:rFonts w:ascii="Times New Roman" w:hAnsi="Times New Roman"/>
          <w:b/>
          <w:sz w:val="28"/>
          <w:szCs w:val="28"/>
          <w:lang w:val="en-GB"/>
        </w:rPr>
        <w:t>Students' Individual Work in the discipline</w:t>
      </w:r>
    </w:p>
    <w:p w:rsidR="00DE3596" w:rsidRPr="009C08AE" w:rsidRDefault="00DE3596" w:rsidP="00763FF4">
      <w:pPr>
        <w:ind w:firstLine="567"/>
        <w:jc w:val="center"/>
        <w:rPr>
          <w:rFonts w:ascii="Times New Roman" w:hAnsi="Times New Roman"/>
          <w:b/>
          <w:i/>
          <w:sz w:val="28"/>
          <w:szCs w:val="28"/>
          <w:lang w:val="en-US" w:eastAsia="ko-KR"/>
        </w:rPr>
      </w:pPr>
      <w:r w:rsidRPr="009C08AE">
        <w:rPr>
          <w:rFonts w:ascii="Times New Roman" w:hAnsi="Times New Roman"/>
          <w:b/>
          <w:i/>
          <w:sz w:val="28"/>
          <w:szCs w:val="28"/>
          <w:lang w:val="en-US" w:eastAsia="ko-KR"/>
        </w:rPr>
        <w:t>"Stage Movement"</w:t>
      </w:r>
    </w:p>
    <w:p w:rsidR="00DE3596" w:rsidRPr="009C08AE" w:rsidRDefault="00DE3596" w:rsidP="00763FF4">
      <w:pPr>
        <w:ind w:firstLine="567"/>
        <w:jc w:val="center"/>
        <w:rPr>
          <w:rFonts w:ascii="Times New Roman" w:hAnsi="Times New Roman"/>
          <w:b/>
          <w:i/>
          <w:sz w:val="28"/>
          <w:szCs w:val="28"/>
          <w:lang w:val="en-US" w:eastAsia="ko-KR"/>
        </w:rPr>
      </w:pPr>
      <w:r w:rsidRPr="009C08AE">
        <w:rPr>
          <w:rFonts w:ascii="Times New Roman" w:hAnsi="Times New Roman"/>
          <w:b/>
          <w:i/>
          <w:sz w:val="28"/>
          <w:szCs w:val="28"/>
          <w:lang w:val="en-US" w:eastAsia="ko-KR"/>
        </w:rPr>
        <w:t>for students of a specialty</w:t>
      </w:r>
    </w:p>
    <w:p w:rsidR="00DE3596" w:rsidRPr="009C08AE" w:rsidRDefault="00DE3596" w:rsidP="00763FF4">
      <w:pPr>
        <w:ind w:firstLine="567"/>
        <w:jc w:val="center"/>
        <w:rPr>
          <w:rFonts w:ascii="Times New Roman" w:hAnsi="Times New Roman"/>
          <w:i/>
          <w:sz w:val="28"/>
          <w:szCs w:val="28"/>
          <w:lang w:val="en-US" w:eastAsia="ko-KR"/>
        </w:rPr>
      </w:pPr>
      <w:r w:rsidRPr="009C08AE">
        <w:rPr>
          <w:rFonts w:ascii="Times New Roman" w:hAnsi="Times New Roman"/>
          <w:b/>
          <w:i/>
          <w:sz w:val="28"/>
          <w:szCs w:val="28"/>
          <w:lang w:val="en-US" w:eastAsia="ko-KR"/>
        </w:rPr>
        <w:t>5</w:t>
      </w:r>
      <w:r w:rsidRPr="009C08AE">
        <w:rPr>
          <w:rFonts w:ascii="Times New Roman" w:hAnsi="Times New Roman"/>
          <w:b/>
          <w:i/>
          <w:sz w:val="28"/>
          <w:szCs w:val="28"/>
          <w:lang w:eastAsia="ko-KR"/>
        </w:rPr>
        <w:t>В</w:t>
      </w:r>
      <w:r w:rsidRPr="009C08AE">
        <w:rPr>
          <w:rFonts w:ascii="Times New Roman" w:hAnsi="Times New Roman"/>
          <w:b/>
          <w:i/>
          <w:sz w:val="28"/>
          <w:szCs w:val="28"/>
          <w:lang w:val="en-US" w:eastAsia="ko-KR"/>
        </w:rPr>
        <w:t>090600- "Cultural and social work</w:t>
      </w:r>
      <w:r w:rsidRPr="009C08AE">
        <w:rPr>
          <w:rFonts w:ascii="Times New Roman" w:hAnsi="Times New Roman"/>
          <w:i/>
          <w:sz w:val="28"/>
          <w:szCs w:val="28"/>
          <w:lang w:val="en-US" w:eastAsia="ko-KR"/>
        </w:rPr>
        <w:t>"</w:t>
      </w:r>
    </w:p>
    <w:p w:rsidR="00DE3596" w:rsidRPr="009C08AE" w:rsidRDefault="00DE3596" w:rsidP="00763FF4">
      <w:pPr>
        <w:jc w:val="center"/>
        <w:rPr>
          <w:rFonts w:ascii="Times New Roman" w:hAnsi="Times New Roman"/>
          <w:sz w:val="28"/>
          <w:szCs w:val="28"/>
          <w:lang w:val="en-US"/>
        </w:rPr>
      </w:pPr>
    </w:p>
    <w:p w:rsidR="00DE3596" w:rsidRPr="009C08AE" w:rsidRDefault="00DE3596" w:rsidP="00763FF4">
      <w:pPr>
        <w:jc w:val="center"/>
        <w:rPr>
          <w:rFonts w:ascii="Times New Roman" w:hAnsi="Times New Roman"/>
          <w:sz w:val="28"/>
          <w:szCs w:val="28"/>
          <w:lang w:val="en-US"/>
        </w:rPr>
      </w:pPr>
    </w:p>
    <w:p w:rsidR="00DE3596" w:rsidRPr="009C08AE" w:rsidRDefault="00DE3596" w:rsidP="00763FF4">
      <w:pPr>
        <w:jc w:val="center"/>
        <w:rPr>
          <w:rFonts w:ascii="Times New Roman" w:hAnsi="Times New Roman"/>
          <w:sz w:val="28"/>
          <w:szCs w:val="28"/>
          <w:lang w:val="en-US"/>
        </w:rPr>
      </w:pPr>
    </w:p>
    <w:p w:rsidR="00DE3596" w:rsidRPr="009C08AE" w:rsidRDefault="00A15E40" w:rsidP="00763FF4">
      <w:pPr>
        <w:jc w:val="center"/>
        <w:rPr>
          <w:rFonts w:ascii="Times New Roman" w:hAnsi="Times New Roman"/>
          <w:sz w:val="28"/>
          <w:szCs w:val="28"/>
          <w:lang w:val="en-US" w:eastAsia="ko-KR"/>
        </w:rPr>
      </w:pPr>
      <w:r w:rsidRPr="009C08AE">
        <w:rPr>
          <w:rFonts w:ascii="Times New Roman" w:hAnsi="Times New Roman"/>
          <w:sz w:val="28"/>
          <w:szCs w:val="28"/>
          <w:lang w:val="en-US"/>
        </w:rPr>
        <w:t>Formofstudy: day</w:t>
      </w:r>
      <w:r w:rsidR="00321577" w:rsidRPr="009C08AE">
        <w:rPr>
          <w:rFonts w:ascii="Times New Roman" w:hAnsi="Times New Roman"/>
          <w:sz w:val="28"/>
          <w:szCs w:val="28"/>
          <w:lang w:val="en-US"/>
        </w:rPr>
        <w:t>time</w:t>
      </w:r>
    </w:p>
    <w:p w:rsidR="00DE3596" w:rsidRPr="009C08AE" w:rsidRDefault="00DE3596" w:rsidP="00763FF4">
      <w:pPr>
        <w:jc w:val="center"/>
        <w:rPr>
          <w:rFonts w:ascii="Times New Roman" w:hAnsi="Times New Roman"/>
          <w:sz w:val="28"/>
          <w:szCs w:val="28"/>
          <w:lang w:val="en-US" w:eastAsia="ko-KR"/>
        </w:rPr>
      </w:pPr>
    </w:p>
    <w:p w:rsidR="00A15E40" w:rsidRPr="009C08AE" w:rsidRDefault="00A15E40" w:rsidP="00763FF4">
      <w:pPr>
        <w:jc w:val="center"/>
        <w:rPr>
          <w:rFonts w:ascii="Times New Roman" w:hAnsi="Times New Roman"/>
          <w:sz w:val="28"/>
          <w:szCs w:val="28"/>
          <w:lang w:val="en-US" w:eastAsia="ko-KR"/>
        </w:rPr>
      </w:pPr>
    </w:p>
    <w:p w:rsidR="00A15E40" w:rsidRPr="009C08AE" w:rsidRDefault="00A15E40" w:rsidP="00763FF4">
      <w:pPr>
        <w:jc w:val="center"/>
        <w:rPr>
          <w:rFonts w:ascii="Times New Roman" w:hAnsi="Times New Roman"/>
          <w:sz w:val="28"/>
          <w:szCs w:val="28"/>
          <w:lang w:val="en-US" w:eastAsia="ko-KR"/>
        </w:rPr>
      </w:pPr>
    </w:p>
    <w:p w:rsidR="00A15E40" w:rsidRPr="009C08AE" w:rsidRDefault="00A15E40" w:rsidP="00763FF4">
      <w:pPr>
        <w:jc w:val="center"/>
        <w:rPr>
          <w:rFonts w:ascii="Times New Roman" w:hAnsi="Times New Roman"/>
          <w:sz w:val="28"/>
          <w:szCs w:val="28"/>
          <w:lang w:val="en-US" w:eastAsia="ko-KR"/>
        </w:rPr>
      </w:pPr>
    </w:p>
    <w:p w:rsidR="00A15E40" w:rsidRPr="009C08AE" w:rsidRDefault="00A15E40" w:rsidP="00763FF4">
      <w:pPr>
        <w:jc w:val="center"/>
        <w:rPr>
          <w:rFonts w:ascii="Times New Roman" w:hAnsi="Times New Roman"/>
          <w:sz w:val="28"/>
          <w:szCs w:val="28"/>
          <w:lang w:val="en-US" w:eastAsia="ko-KR"/>
        </w:rPr>
      </w:pPr>
    </w:p>
    <w:p w:rsidR="00A15E40" w:rsidRPr="009C08AE" w:rsidRDefault="00A15E40" w:rsidP="00763FF4">
      <w:pPr>
        <w:jc w:val="center"/>
        <w:rPr>
          <w:rFonts w:ascii="Times New Roman" w:hAnsi="Times New Roman"/>
          <w:sz w:val="28"/>
          <w:szCs w:val="28"/>
          <w:lang w:val="en-US" w:eastAsia="ko-KR"/>
        </w:rPr>
      </w:pPr>
    </w:p>
    <w:p w:rsidR="00DE3596" w:rsidRPr="009C08AE" w:rsidRDefault="00A15E40" w:rsidP="00763FF4">
      <w:pPr>
        <w:jc w:val="center"/>
        <w:rPr>
          <w:rFonts w:ascii="Times New Roman" w:hAnsi="Times New Roman"/>
          <w:sz w:val="28"/>
          <w:szCs w:val="28"/>
          <w:lang w:val="en-US" w:eastAsia="ko-KR"/>
        </w:rPr>
        <w:sectPr w:rsidR="00DE3596" w:rsidRPr="009C08AE" w:rsidSect="00DE3596">
          <w:headerReference w:type="even" r:id="rId9"/>
          <w:footerReference w:type="even" r:id="rId10"/>
          <w:footerReference w:type="default" r:id="rId11"/>
          <w:pgSz w:w="11909" w:h="16834"/>
          <w:pgMar w:top="1134" w:right="851" w:bottom="1134" w:left="1418" w:header="720" w:footer="726" w:gutter="0"/>
          <w:cols w:space="720"/>
          <w:noEndnote/>
        </w:sectPr>
      </w:pPr>
      <w:r w:rsidRPr="009C08AE">
        <w:rPr>
          <w:rFonts w:ascii="Times New Roman" w:hAnsi="Times New Roman"/>
          <w:sz w:val="28"/>
          <w:szCs w:val="28"/>
          <w:lang w:val="en-US" w:eastAsia="ko-KR"/>
        </w:rPr>
        <w:t>Shymkent - 2018</w:t>
      </w:r>
    </w:p>
    <w:p w:rsidR="00DE3596" w:rsidRPr="009C08AE" w:rsidRDefault="00DE3596" w:rsidP="000E0EBF">
      <w:pPr>
        <w:jc w:val="both"/>
        <w:rPr>
          <w:rFonts w:ascii="Times New Roman" w:hAnsi="Times New Roman"/>
          <w:b/>
          <w:i/>
          <w:sz w:val="28"/>
          <w:szCs w:val="28"/>
          <w:lang w:val="en-US" w:eastAsia="ko-KR"/>
        </w:rPr>
      </w:pPr>
    </w:p>
    <w:p w:rsidR="00DE3596" w:rsidRPr="009C08AE" w:rsidRDefault="00A15E40" w:rsidP="000E0EBF">
      <w:pPr>
        <w:jc w:val="both"/>
        <w:rPr>
          <w:rFonts w:ascii="Times New Roman" w:hAnsi="Times New Roman"/>
          <w:sz w:val="28"/>
          <w:szCs w:val="28"/>
          <w:lang w:val="en-US" w:eastAsia="ko-KR"/>
        </w:rPr>
      </w:pPr>
      <w:r w:rsidRPr="009C08AE">
        <w:rPr>
          <w:rFonts w:ascii="Times New Roman" w:hAnsi="Times New Roman"/>
          <w:sz w:val="28"/>
          <w:szCs w:val="28"/>
          <w:lang w:val="en-US" w:eastAsia="ko-KR"/>
        </w:rPr>
        <w:t>UD</w:t>
      </w:r>
      <w:r w:rsidR="00DE3596" w:rsidRPr="009C08AE">
        <w:rPr>
          <w:rFonts w:ascii="Times New Roman" w:hAnsi="Times New Roman"/>
          <w:sz w:val="28"/>
          <w:szCs w:val="28"/>
          <w:lang w:eastAsia="ko-KR"/>
        </w:rPr>
        <w:t>К</w:t>
      </w:r>
      <w:r w:rsidR="00DE3596" w:rsidRPr="009C08AE">
        <w:rPr>
          <w:rFonts w:ascii="Times New Roman" w:hAnsi="Times New Roman"/>
          <w:sz w:val="28"/>
          <w:szCs w:val="28"/>
          <w:lang w:val="en-US" w:eastAsia="ko-KR"/>
        </w:rPr>
        <w:t xml:space="preserve"> ________________</w:t>
      </w:r>
    </w:p>
    <w:p w:rsidR="00DE3596" w:rsidRPr="009C08AE" w:rsidRDefault="00DE3596" w:rsidP="000E0EBF">
      <w:pPr>
        <w:jc w:val="both"/>
        <w:rPr>
          <w:rFonts w:ascii="Times New Roman" w:hAnsi="Times New Roman"/>
          <w:sz w:val="28"/>
          <w:szCs w:val="28"/>
          <w:lang w:val="en-US" w:eastAsia="ko-KR"/>
        </w:rPr>
      </w:pPr>
    </w:p>
    <w:p w:rsidR="00DE3596" w:rsidRPr="009C08AE" w:rsidRDefault="00E433DF" w:rsidP="000E0EBF">
      <w:pPr>
        <w:jc w:val="both"/>
        <w:rPr>
          <w:rFonts w:ascii="Times New Roman" w:hAnsi="Times New Roman"/>
          <w:sz w:val="28"/>
          <w:szCs w:val="28"/>
          <w:lang w:val="en-US" w:eastAsia="ko-KR"/>
        </w:rPr>
      </w:pPr>
      <w:r w:rsidRPr="009C08AE">
        <w:rPr>
          <w:rFonts w:ascii="Times New Roman" w:hAnsi="Times New Roman"/>
          <w:sz w:val="28"/>
          <w:szCs w:val="28"/>
          <w:lang w:val="en-US" w:eastAsia="ko-KR"/>
        </w:rPr>
        <w:t xml:space="preserve">Compiled by: Art </w:t>
      </w:r>
      <w:r w:rsidR="00DE3596" w:rsidRPr="009C08AE">
        <w:rPr>
          <w:rFonts w:ascii="Times New Roman" w:hAnsi="Times New Roman"/>
          <w:sz w:val="28"/>
          <w:szCs w:val="28"/>
          <w:lang w:val="en-US" w:eastAsia="ko-KR"/>
        </w:rPr>
        <w:t xml:space="preserve">teacherTarasenko T. Methodical instructions for independent work of the student discipline "Stage movement" - Shymkent: SKSU </w:t>
      </w:r>
      <w:r w:rsidRPr="009C08AE">
        <w:rPr>
          <w:rFonts w:ascii="Times New Roman" w:hAnsi="Times New Roman"/>
          <w:sz w:val="28"/>
          <w:szCs w:val="28"/>
          <w:lang w:val="en-US" w:eastAsia="ko-KR"/>
        </w:rPr>
        <w:t>named after</w:t>
      </w:r>
      <w:r w:rsidR="00DE3596" w:rsidRPr="009C08AE">
        <w:rPr>
          <w:rFonts w:ascii="Times New Roman" w:hAnsi="Times New Roman"/>
          <w:sz w:val="28"/>
          <w:szCs w:val="28"/>
          <w:lang w:val="en-US" w:eastAsia="ko-KR"/>
        </w:rPr>
        <w:t xml:space="preserve"> M.Auezov,</w:t>
      </w:r>
    </w:p>
    <w:p w:rsidR="00DE3596" w:rsidRPr="009C08AE" w:rsidRDefault="00DE3596" w:rsidP="000E0EBF">
      <w:pPr>
        <w:jc w:val="both"/>
        <w:rPr>
          <w:rFonts w:ascii="Times New Roman" w:hAnsi="Times New Roman"/>
          <w:sz w:val="28"/>
          <w:szCs w:val="28"/>
          <w:lang w:val="en-US" w:eastAsia="ko-KR"/>
        </w:rPr>
      </w:pPr>
    </w:p>
    <w:p w:rsidR="00DE3596" w:rsidRPr="009C08AE" w:rsidRDefault="00DE3596" w:rsidP="000E0EBF">
      <w:pPr>
        <w:jc w:val="both"/>
        <w:rPr>
          <w:rFonts w:ascii="Times New Roman" w:hAnsi="Times New Roman"/>
          <w:sz w:val="28"/>
          <w:szCs w:val="28"/>
          <w:lang w:val="en-US" w:eastAsia="ko-KR"/>
        </w:rPr>
      </w:pPr>
      <w:r w:rsidRPr="009C08AE">
        <w:rPr>
          <w:rFonts w:ascii="Times New Roman" w:hAnsi="Times New Roman"/>
          <w:sz w:val="28"/>
          <w:szCs w:val="28"/>
          <w:lang w:val="en-US" w:eastAsia="ko-KR"/>
        </w:rPr>
        <w:t>Guidelines compiled in accordance with the requirements of the curriculum and the program of the discipline "Stage movement"</w:t>
      </w:r>
    </w:p>
    <w:p w:rsidR="00DE3596" w:rsidRPr="009C08AE" w:rsidRDefault="00DE3596" w:rsidP="000E0EBF">
      <w:pPr>
        <w:jc w:val="both"/>
        <w:rPr>
          <w:rFonts w:ascii="Times New Roman" w:hAnsi="Times New Roman"/>
          <w:sz w:val="28"/>
          <w:szCs w:val="28"/>
          <w:lang w:val="en-US" w:eastAsia="ko-KR"/>
        </w:rPr>
      </w:pPr>
      <w:r w:rsidRPr="009C08AE">
        <w:rPr>
          <w:rFonts w:ascii="Times New Roman" w:hAnsi="Times New Roman"/>
          <w:sz w:val="28"/>
          <w:szCs w:val="28"/>
          <w:lang w:val="en-US" w:eastAsia="ko-KR"/>
        </w:rPr>
        <w:t>and includes all the necessary information on the implementation of the independent work of the student course.</w:t>
      </w:r>
    </w:p>
    <w:p w:rsidR="00DE3596" w:rsidRPr="009C08AE" w:rsidRDefault="00DE3596" w:rsidP="000E0EBF">
      <w:pPr>
        <w:jc w:val="both"/>
        <w:rPr>
          <w:rFonts w:ascii="Times New Roman" w:hAnsi="Times New Roman"/>
          <w:sz w:val="28"/>
          <w:szCs w:val="28"/>
          <w:lang w:val="en-US" w:eastAsia="ko-KR"/>
        </w:rPr>
      </w:pPr>
      <w:r w:rsidRPr="009C08AE">
        <w:rPr>
          <w:rFonts w:ascii="Times New Roman" w:hAnsi="Times New Roman"/>
          <w:sz w:val="28"/>
          <w:szCs w:val="28"/>
          <w:lang w:val="en-US" w:eastAsia="ko-KR"/>
        </w:rPr>
        <w:t>Methodical instructions are intended for students of a specialty.</w:t>
      </w:r>
    </w:p>
    <w:p w:rsidR="00DE3596" w:rsidRPr="009C08AE" w:rsidRDefault="00DE3596" w:rsidP="000E0EBF">
      <w:pPr>
        <w:jc w:val="both"/>
        <w:rPr>
          <w:rFonts w:ascii="Times New Roman" w:hAnsi="Times New Roman"/>
          <w:sz w:val="28"/>
          <w:szCs w:val="28"/>
          <w:lang w:val="en-US" w:eastAsia="ko-KR"/>
        </w:rPr>
      </w:pPr>
      <w:r w:rsidRPr="009C08AE">
        <w:rPr>
          <w:rFonts w:ascii="Times New Roman" w:hAnsi="Times New Roman"/>
          <w:sz w:val="28"/>
          <w:szCs w:val="28"/>
          <w:lang w:val="en-US" w:eastAsia="ko-KR"/>
        </w:rPr>
        <w:t>5</w:t>
      </w:r>
      <w:r w:rsidRPr="009C08AE">
        <w:rPr>
          <w:rFonts w:ascii="Times New Roman" w:hAnsi="Times New Roman"/>
          <w:sz w:val="28"/>
          <w:szCs w:val="28"/>
          <w:lang w:eastAsia="ko-KR"/>
        </w:rPr>
        <w:t>В</w:t>
      </w:r>
      <w:r w:rsidRPr="009C08AE">
        <w:rPr>
          <w:rFonts w:ascii="Times New Roman" w:hAnsi="Times New Roman"/>
          <w:sz w:val="28"/>
          <w:szCs w:val="28"/>
          <w:lang w:val="en-US" w:eastAsia="ko-KR"/>
        </w:rPr>
        <w:t>090600- "Cultural and leisure work"</w:t>
      </w:r>
      <w:r w:rsidRPr="009C08AE">
        <w:rPr>
          <w:rFonts w:ascii="Times New Roman" w:hAnsi="Times New Roman"/>
          <w:sz w:val="28"/>
          <w:szCs w:val="28"/>
          <w:lang w:val="en-US" w:eastAsia="ko-KR"/>
        </w:rPr>
        <w:tab/>
      </w:r>
      <w:r w:rsidRPr="009C08AE">
        <w:rPr>
          <w:rFonts w:ascii="Times New Roman" w:hAnsi="Times New Roman"/>
          <w:sz w:val="28"/>
          <w:szCs w:val="28"/>
          <w:lang w:val="en-US" w:eastAsia="ko-KR"/>
        </w:rPr>
        <w:tab/>
      </w:r>
      <w:r w:rsidRPr="009C08AE">
        <w:rPr>
          <w:rFonts w:ascii="Times New Roman" w:hAnsi="Times New Roman"/>
          <w:sz w:val="28"/>
          <w:szCs w:val="28"/>
          <w:lang w:val="en-US" w:eastAsia="ko-KR"/>
        </w:rPr>
        <w:tab/>
      </w:r>
    </w:p>
    <w:p w:rsidR="00DE3596" w:rsidRPr="009C08AE" w:rsidRDefault="00DE3596" w:rsidP="000E0EBF">
      <w:pPr>
        <w:jc w:val="both"/>
        <w:rPr>
          <w:rFonts w:ascii="Times New Roman" w:hAnsi="Times New Roman"/>
          <w:sz w:val="28"/>
          <w:szCs w:val="28"/>
          <w:lang w:val="en-US" w:eastAsia="ko-KR"/>
        </w:rPr>
      </w:pPr>
    </w:p>
    <w:p w:rsidR="00DE3596" w:rsidRPr="009C08AE" w:rsidRDefault="00DE3596" w:rsidP="000E0EBF">
      <w:pPr>
        <w:ind w:firstLine="709"/>
        <w:jc w:val="both"/>
        <w:rPr>
          <w:rFonts w:ascii="Times New Roman" w:hAnsi="Times New Roman"/>
          <w:sz w:val="28"/>
          <w:szCs w:val="28"/>
          <w:lang w:val="kk-KZ"/>
        </w:rPr>
      </w:pPr>
      <w:r w:rsidRPr="009C08AE">
        <w:rPr>
          <w:rFonts w:ascii="Times New Roman" w:hAnsi="Times New Roman"/>
          <w:sz w:val="28"/>
          <w:szCs w:val="28"/>
          <w:lang w:val="kk-KZ"/>
        </w:rPr>
        <w:t>Reviewer: Saparova Yu.A. - candidate of pedagogical sciences, associate professor, Chair of the KDR, SKSU named after M.Auezov</w:t>
      </w:r>
    </w:p>
    <w:p w:rsidR="00DE3596" w:rsidRDefault="00DE3596" w:rsidP="00B335AB">
      <w:pPr>
        <w:jc w:val="both"/>
        <w:rPr>
          <w:rFonts w:ascii="Times New Roman" w:hAnsi="Times New Roman"/>
          <w:sz w:val="28"/>
          <w:szCs w:val="28"/>
          <w:lang w:val="kk-KZ"/>
        </w:rPr>
      </w:pPr>
    </w:p>
    <w:p w:rsidR="00B335AB" w:rsidRPr="00B335AB" w:rsidRDefault="00B335AB" w:rsidP="00B335AB">
      <w:pPr>
        <w:ind w:firstLine="709"/>
        <w:jc w:val="both"/>
        <w:rPr>
          <w:rFonts w:ascii="Times New Roman" w:hAnsi="Times New Roman"/>
          <w:sz w:val="28"/>
          <w:szCs w:val="28"/>
          <w:lang w:val="kk-KZ"/>
        </w:rPr>
      </w:pPr>
      <w:r w:rsidRPr="00B335AB">
        <w:rPr>
          <w:rFonts w:ascii="Times New Roman" w:hAnsi="Times New Roman"/>
          <w:sz w:val="28"/>
          <w:szCs w:val="28"/>
          <w:lang w:val="kk-KZ"/>
        </w:rPr>
        <w:t>Reviewed and recommended for printing department meetings</w:t>
      </w:r>
    </w:p>
    <w:p w:rsidR="00B335AB" w:rsidRPr="00B335AB" w:rsidRDefault="00B335AB" w:rsidP="00B335AB">
      <w:pPr>
        <w:ind w:firstLine="709"/>
        <w:jc w:val="both"/>
        <w:rPr>
          <w:rFonts w:ascii="Times New Roman" w:hAnsi="Times New Roman"/>
          <w:sz w:val="28"/>
          <w:szCs w:val="28"/>
          <w:lang w:val="kk-KZ"/>
        </w:rPr>
      </w:pPr>
      <w:r w:rsidRPr="00B335AB">
        <w:rPr>
          <w:rFonts w:ascii="Times New Roman" w:hAnsi="Times New Roman"/>
          <w:sz w:val="28"/>
          <w:szCs w:val="28"/>
          <w:lang w:val="kk-KZ"/>
        </w:rPr>
        <w:t>  (protocol number __ dated _______________ 201__)</w:t>
      </w:r>
    </w:p>
    <w:p w:rsidR="00B335AB" w:rsidRPr="00B335AB" w:rsidRDefault="00B335AB" w:rsidP="00B335AB">
      <w:pPr>
        <w:ind w:firstLine="709"/>
        <w:jc w:val="both"/>
        <w:rPr>
          <w:rFonts w:ascii="Times New Roman" w:hAnsi="Times New Roman"/>
          <w:sz w:val="28"/>
          <w:szCs w:val="28"/>
          <w:lang w:val="kk-KZ"/>
        </w:rPr>
      </w:pPr>
      <w:r w:rsidRPr="00B335AB">
        <w:rPr>
          <w:rFonts w:ascii="Times New Roman" w:hAnsi="Times New Roman"/>
          <w:sz w:val="28"/>
          <w:szCs w:val="28"/>
          <w:lang w:val="kk-KZ"/>
        </w:rPr>
        <w:t>Educational Methodical Commission of the Faculty</w:t>
      </w:r>
    </w:p>
    <w:p w:rsidR="00B335AB" w:rsidRPr="00B335AB" w:rsidRDefault="00B335AB" w:rsidP="00B335AB">
      <w:pPr>
        <w:ind w:firstLine="709"/>
        <w:jc w:val="both"/>
        <w:rPr>
          <w:rFonts w:ascii="Times New Roman" w:hAnsi="Times New Roman"/>
          <w:sz w:val="28"/>
          <w:szCs w:val="28"/>
          <w:lang w:val="kk-KZ"/>
        </w:rPr>
      </w:pPr>
      <w:r w:rsidRPr="00B335AB">
        <w:rPr>
          <w:rFonts w:ascii="Times New Roman" w:hAnsi="Times New Roman"/>
          <w:sz w:val="28"/>
          <w:szCs w:val="28"/>
          <w:lang w:val="kk-KZ"/>
        </w:rPr>
        <w:t>(protocol number __ dated _______________ 201__)</w:t>
      </w:r>
    </w:p>
    <w:p w:rsidR="00B335AB" w:rsidRPr="00B335AB" w:rsidRDefault="00B335AB" w:rsidP="00B335AB">
      <w:pPr>
        <w:ind w:firstLine="709"/>
        <w:jc w:val="both"/>
        <w:rPr>
          <w:rFonts w:ascii="Times New Roman" w:hAnsi="Times New Roman"/>
          <w:sz w:val="28"/>
          <w:szCs w:val="28"/>
          <w:lang w:val="kk-KZ"/>
        </w:rPr>
      </w:pPr>
      <w:r w:rsidRPr="00B335AB">
        <w:rPr>
          <w:rFonts w:ascii="Times New Roman" w:hAnsi="Times New Roman"/>
          <w:sz w:val="28"/>
          <w:szCs w:val="28"/>
          <w:lang w:val="kk-KZ"/>
        </w:rPr>
        <w:t>Recommended for publication by the Educational and Metadic Council of the SKSU. M.Әuezova</w:t>
      </w:r>
    </w:p>
    <w:p w:rsidR="00A15E40" w:rsidRPr="00B335AB" w:rsidRDefault="00B335AB" w:rsidP="00B335AB">
      <w:pPr>
        <w:ind w:firstLine="709"/>
        <w:jc w:val="both"/>
        <w:rPr>
          <w:rFonts w:ascii="Times New Roman" w:hAnsi="Times New Roman"/>
          <w:sz w:val="28"/>
          <w:szCs w:val="28"/>
          <w:lang w:val="kk-KZ"/>
        </w:rPr>
      </w:pPr>
      <w:r w:rsidRPr="00B335AB">
        <w:rPr>
          <w:rFonts w:ascii="Times New Roman" w:hAnsi="Times New Roman"/>
          <w:sz w:val="28"/>
          <w:szCs w:val="28"/>
          <w:lang w:val="kk-KZ"/>
        </w:rPr>
        <w:t>  (protocol number __ dated _______________ 201__)</w:t>
      </w:r>
    </w:p>
    <w:p w:rsidR="00A15E40" w:rsidRPr="009C08AE" w:rsidRDefault="00A15E40" w:rsidP="000E0EBF">
      <w:pPr>
        <w:jc w:val="both"/>
        <w:rPr>
          <w:rFonts w:ascii="Times New Roman" w:hAnsi="Times New Roman"/>
          <w:sz w:val="28"/>
          <w:szCs w:val="28"/>
          <w:lang w:val="en-US"/>
        </w:rPr>
      </w:pPr>
    </w:p>
    <w:p w:rsidR="00A15E40" w:rsidRPr="009C08AE" w:rsidRDefault="00A15E40" w:rsidP="000E0EBF">
      <w:pPr>
        <w:jc w:val="both"/>
        <w:rPr>
          <w:rFonts w:ascii="Times New Roman" w:hAnsi="Times New Roman"/>
          <w:sz w:val="28"/>
          <w:szCs w:val="28"/>
          <w:lang w:val="en-US"/>
        </w:rPr>
      </w:pPr>
    </w:p>
    <w:p w:rsidR="00DE3596" w:rsidRPr="009C08AE" w:rsidRDefault="00DE3596" w:rsidP="000E0EBF">
      <w:pPr>
        <w:jc w:val="both"/>
        <w:rPr>
          <w:rFonts w:ascii="Times New Roman" w:hAnsi="Times New Roman"/>
          <w:sz w:val="28"/>
          <w:szCs w:val="28"/>
          <w:lang w:val="kk-KZ"/>
        </w:rPr>
      </w:pPr>
      <w:r w:rsidRPr="009C08AE">
        <w:rPr>
          <w:rFonts w:ascii="Times New Roman" w:hAnsi="Times New Roman"/>
          <w:sz w:val="28"/>
          <w:szCs w:val="28"/>
          <w:lang w:val="kk-KZ"/>
        </w:rPr>
        <w:t xml:space="preserve">© </w:t>
      </w:r>
      <w:r w:rsidR="00E433DF" w:rsidRPr="009C08AE">
        <w:rPr>
          <w:rFonts w:ascii="Times New Roman" w:hAnsi="Times New Roman"/>
          <w:sz w:val="28"/>
          <w:szCs w:val="28"/>
          <w:lang w:val="kk-KZ"/>
        </w:rPr>
        <w:t xml:space="preserve">M.Auezova </w:t>
      </w:r>
      <w:r w:rsidRPr="009C08AE">
        <w:rPr>
          <w:rFonts w:ascii="Times New Roman" w:hAnsi="Times New Roman"/>
          <w:sz w:val="28"/>
          <w:szCs w:val="28"/>
          <w:lang w:val="kk-KZ"/>
        </w:rPr>
        <w:t>SKSU, 201__</w:t>
      </w:r>
    </w:p>
    <w:p w:rsidR="00DE3596" w:rsidRPr="009C08AE" w:rsidRDefault="00DE3596" w:rsidP="000E0EBF">
      <w:pPr>
        <w:jc w:val="both"/>
        <w:rPr>
          <w:rFonts w:ascii="Times New Roman" w:hAnsi="Times New Roman"/>
          <w:sz w:val="28"/>
          <w:szCs w:val="28"/>
          <w:lang w:val="en-US"/>
        </w:rPr>
      </w:pPr>
      <w:r w:rsidRPr="009C08AE">
        <w:rPr>
          <w:rFonts w:ascii="Times New Roman" w:hAnsi="Times New Roman"/>
          <w:sz w:val="28"/>
          <w:szCs w:val="28"/>
          <w:lang w:val="kk-KZ"/>
        </w:rPr>
        <w:t>Responsible for the release of Tarasenko T.V..</w:t>
      </w:r>
      <w:r w:rsidRPr="009C08AE">
        <w:rPr>
          <w:rFonts w:ascii="Times New Roman" w:hAnsi="Times New Roman"/>
          <w:sz w:val="28"/>
          <w:szCs w:val="28"/>
          <w:lang w:val="en-US"/>
        </w:rPr>
        <w:br w:type="page"/>
      </w:r>
    </w:p>
    <w:p w:rsidR="00DE3596" w:rsidRPr="009C08AE" w:rsidRDefault="00DE3596" w:rsidP="009C08AE">
      <w:pPr>
        <w:pStyle w:val="2"/>
        <w:spacing w:before="0" w:beforeAutospacing="0" w:after="0" w:afterAutospacing="0"/>
        <w:ind w:firstLine="709"/>
        <w:jc w:val="right"/>
        <w:rPr>
          <w:b w:val="0"/>
          <w:i/>
          <w:sz w:val="28"/>
          <w:szCs w:val="28"/>
          <w:lang w:val="en-US"/>
        </w:rPr>
      </w:pPr>
      <w:r w:rsidRPr="009C08AE">
        <w:rPr>
          <w:b w:val="0"/>
          <w:i/>
          <w:sz w:val="28"/>
          <w:szCs w:val="28"/>
          <w:lang w:val="en-US"/>
        </w:rPr>
        <w:lastRenderedPageBreak/>
        <w:t>Introduction</w:t>
      </w:r>
    </w:p>
    <w:p w:rsidR="00DE3596" w:rsidRPr="009C08AE" w:rsidRDefault="00DE3596" w:rsidP="009C08AE">
      <w:pPr>
        <w:pStyle w:val="2"/>
        <w:spacing w:before="0" w:beforeAutospacing="0" w:after="0" w:afterAutospacing="0"/>
        <w:ind w:firstLine="709"/>
        <w:jc w:val="right"/>
        <w:rPr>
          <w:b w:val="0"/>
          <w:i/>
          <w:sz w:val="28"/>
          <w:szCs w:val="28"/>
          <w:lang w:val="en-US"/>
        </w:rPr>
      </w:pPr>
      <w:r w:rsidRPr="009C08AE">
        <w:rPr>
          <w:b w:val="0"/>
          <w:i/>
          <w:sz w:val="28"/>
          <w:szCs w:val="28"/>
          <w:lang w:val="en-US"/>
        </w:rPr>
        <w:t>                    "The director is not free of responsibility - he is responsible for everything</w:t>
      </w:r>
    </w:p>
    <w:p w:rsidR="00DE3596" w:rsidRPr="009C08AE" w:rsidRDefault="00DE3596" w:rsidP="009C08AE">
      <w:pPr>
        <w:pStyle w:val="2"/>
        <w:spacing w:before="0" w:beforeAutospacing="0" w:after="0" w:afterAutospacing="0"/>
        <w:ind w:firstLine="709"/>
        <w:jc w:val="right"/>
        <w:rPr>
          <w:b w:val="0"/>
          <w:i/>
          <w:sz w:val="28"/>
          <w:szCs w:val="28"/>
          <w:lang w:val="en-US"/>
        </w:rPr>
      </w:pPr>
      <w:r w:rsidRPr="009C08AE">
        <w:rPr>
          <w:b w:val="0"/>
          <w:i/>
          <w:sz w:val="28"/>
          <w:szCs w:val="28"/>
          <w:lang w:val="en-US"/>
        </w:rPr>
        <w:t>but he is also not free to participate in the process itself,</w:t>
      </w:r>
    </w:p>
    <w:p w:rsidR="00DE3596" w:rsidRPr="009C08AE" w:rsidRDefault="00DE3596" w:rsidP="009C08AE">
      <w:pPr>
        <w:pStyle w:val="2"/>
        <w:spacing w:before="0" w:beforeAutospacing="0" w:after="0" w:afterAutospacing="0"/>
        <w:ind w:firstLine="709"/>
        <w:jc w:val="right"/>
        <w:rPr>
          <w:b w:val="0"/>
          <w:i/>
          <w:sz w:val="28"/>
          <w:szCs w:val="28"/>
          <w:lang w:val="en-US"/>
        </w:rPr>
      </w:pPr>
      <w:r w:rsidRPr="009C08AE">
        <w:rPr>
          <w:b w:val="0"/>
          <w:i/>
          <w:sz w:val="28"/>
          <w:szCs w:val="28"/>
          <w:lang w:val="en-US"/>
        </w:rPr>
        <w:t> it is part of this process. ”</w:t>
      </w:r>
    </w:p>
    <w:p w:rsidR="00DE3596" w:rsidRPr="009C08AE" w:rsidRDefault="00DE3596" w:rsidP="009C08AE">
      <w:pPr>
        <w:pStyle w:val="2"/>
        <w:spacing w:before="0" w:beforeAutospacing="0" w:after="0" w:afterAutospacing="0"/>
        <w:ind w:firstLine="709"/>
        <w:jc w:val="right"/>
        <w:rPr>
          <w:b w:val="0"/>
          <w:sz w:val="28"/>
          <w:szCs w:val="28"/>
          <w:lang w:val="en-US"/>
        </w:rPr>
      </w:pPr>
      <w:r w:rsidRPr="009C08AE">
        <w:rPr>
          <w:b w:val="0"/>
          <w:i/>
          <w:sz w:val="28"/>
          <w:szCs w:val="28"/>
          <w:lang w:val="en-US"/>
        </w:rPr>
        <w:t>Peter Brooke</w:t>
      </w:r>
    </w:p>
    <w:p w:rsidR="00DE3596" w:rsidRPr="009C08AE" w:rsidRDefault="00DE3596" w:rsidP="009C08AE">
      <w:pPr>
        <w:pStyle w:val="2"/>
        <w:spacing w:before="0" w:beforeAutospacing="0" w:after="0" w:afterAutospacing="0"/>
        <w:ind w:firstLine="709"/>
        <w:jc w:val="both"/>
        <w:rPr>
          <w:b w:val="0"/>
          <w:sz w:val="28"/>
          <w:szCs w:val="28"/>
          <w:lang w:val="en-US"/>
        </w:rPr>
      </w:pPr>
      <w:r w:rsidRPr="009C08AE">
        <w:rPr>
          <w:b w:val="0"/>
          <w:sz w:val="28"/>
          <w:szCs w:val="28"/>
          <w:lang w:val="en-US"/>
        </w:rPr>
        <w:t>   The foundations of the stage movement are one of the most important links in the chain of education of a qualified cultural and leisure specialist, director. Masterly possession of his body allows not only to meet the high level of the performer, but also increases the palette of expressive means with which the performer on the stage conducts a dialogue with his audience in the performances of performances, theatrical performances, and in organizing holidays. The future specialist should be a comprehensively educated and educated person, an excellent specialist, a creative person who, in working with actors, should help them understand the content of the play and the role, establish their interaction with partners and find expressive means for stage action. Stage action is considered in close connection with stage action, i.e. mastery of the director, he must possess the knowledge and skills so that in production work they can create the right patterns of physical behavior even if stage tricks or stage battles are necessary. "" A properly trained organizer must deliver everything himself. "I.E. Koh The study of the discipline ends with creative tasks that allow the student to show the level of mastering not only theoretical knowledge, but also practical technical skills. In the stage shows, on the control lessons, all the skills and abilities synthesized, which were mastered, including in the "parallel" subjects, are synthesized. Training in the discipline completes the work on the production of variety stage number. In order to more clearly express the thematic and ideological essence of the presentation, one of the most vivid and expressive means of the organizer is used - plastic and choreography. The future director is obliged to know how to most accurately use plastic imagery in the formulation of the holiday: it is necessary that he study the discipline not abstracted from his profession. To do this, the organizer must understand the issues of theory and history of plastics, stage movement, acting and directing skills, he must have professional movement skills, plastic culture, be able to correctly apply them in the performance, know the basic principles of teaching discipline.</w:t>
      </w:r>
    </w:p>
    <w:p w:rsidR="00DE3596" w:rsidRPr="009C08AE" w:rsidRDefault="00DE3596" w:rsidP="009C08AE">
      <w:pPr>
        <w:pStyle w:val="2"/>
        <w:spacing w:before="0" w:beforeAutospacing="0" w:after="0" w:afterAutospacing="0"/>
        <w:ind w:firstLine="709"/>
        <w:jc w:val="both"/>
        <w:rPr>
          <w:b w:val="0"/>
          <w:sz w:val="28"/>
          <w:szCs w:val="28"/>
          <w:lang w:val="en-US"/>
        </w:rPr>
      </w:pPr>
      <w:r w:rsidRPr="009C08AE">
        <w:rPr>
          <w:b w:val="0"/>
          <w:sz w:val="28"/>
          <w:szCs w:val="28"/>
          <w:lang w:val="en-US"/>
        </w:rPr>
        <w:t>The program is designed for two semesters 1 course. As a rule, the level of pre-university training is limited to the framework of the secondary school program; therefore, the tasks of developing general plastic culture are put in the classes: training the body, musical and rhythmic development, mastering the practical skills of stage movement, pantomime, dance, and the development of plastic thinking, the use of plastic and stage movement as a means of directing holidays.</w:t>
      </w:r>
    </w:p>
    <w:p w:rsidR="00DE3596" w:rsidRPr="009C08AE" w:rsidRDefault="00DE3596" w:rsidP="009C08AE">
      <w:pPr>
        <w:pStyle w:val="2"/>
        <w:spacing w:before="0" w:beforeAutospacing="0" w:after="0" w:afterAutospacing="0"/>
        <w:ind w:firstLine="567"/>
        <w:jc w:val="both"/>
        <w:rPr>
          <w:b w:val="0"/>
          <w:sz w:val="28"/>
          <w:szCs w:val="28"/>
          <w:lang w:val="en-US"/>
        </w:rPr>
      </w:pPr>
      <w:r w:rsidRPr="009C08AE">
        <w:rPr>
          <w:b w:val="0"/>
          <w:sz w:val="28"/>
          <w:szCs w:val="28"/>
          <w:lang w:val="en-US"/>
        </w:rPr>
        <w:t xml:space="preserve"> The study of the discipline is parallel in all sections, becoming more complex as skills are learned. The main forms of training are practical, individual and self-study. At the practical classes, students perform exercises, trainings, a number of tasks in one of the sections of the program. In independent work, they work out their skills, and also work with the necessary literature on the discipline. After learning the exercises, they are offered on the basis of acquired knowledge to independently come up with an exercise and then translate it into a study, the plot of which is built on plastic and stage movement. At the same time, while inventing, the student fixes the material, fantasizes, technically complicates the exercise, trains his spatial figuratively plastic thinking. The training is aimed at ensuring that the student </w:t>
      </w:r>
      <w:r w:rsidRPr="009C08AE">
        <w:rPr>
          <w:b w:val="0"/>
          <w:sz w:val="28"/>
          <w:szCs w:val="28"/>
          <w:lang w:val="en-US"/>
        </w:rPr>
        <w:lastRenderedPageBreak/>
        <w:t>directly introduces into his independent work in directing all the skills and knowledge gained in the process of studying this discipline, creatively refracting them in his mind</w:t>
      </w:r>
    </w:p>
    <w:p w:rsidR="00DE3596" w:rsidRPr="009C08AE" w:rsidRDefault="00DE3596" w:rsidP="009C08AE">
      <w:pPr>
        <w:pStyle w:val="ab"/>
        <w:shd w:val="clear" w:color="auto" w:fill="FFFFFF"/>
        <w:spacing w:before="0" w:beforeAutospacing="0" w:after="0" w:afterAutospacing="0"/>
        <w:ind w:firstLine="567"/>
        <w:jc w:val="both"/>
        <w:rPr>
          <w:sz w:val="28"/>
          <w:szCs w:val="28"/>
          <w:lang w:val="en-US"/>
        </w:rPr>
      </w:pPr>
      <w:r w:rsidRPr="009C08AE">
        <w:rPr>
          <w:sz w:val="28"/>
          <w:szCs w:val="28"/>
          <w:lang w:val="en-US"/>
        </w:rPr>
        <w:t>Goals, objectives and place of the academic discipline in the structure of the educational program</w:t>
      </w:r>
    </w:p>
    <w:p w:rsidR="009C08AE" w:rsidRPr="00641E4C" w:rsidRDefault="009C08AE" w:rsidP="009C08AE">
      <w:pPr>
        <w:pStyle w:val="ab"/>
        <w:shd w:val="clear" w:color="auto" w:fill="FFFFFF"/>
        <w:spacing w:before="0" w:beforeAutospacing="0" w:after="0" w:afterAutospacing="0"/>
        <w:ind w:firstLine="567"/>
        <w:jc w:val="both"/>
        <w:rPr>
          <w:sz w:val="28"/>
          <w:szCs w:val="28"/>
          <w:lang w:val="en-US"/>
        </w:rPr>
      </w:pPr>
    </w:p>
    <w:p w:rsidR="00DE3596" w:rsidRPr="009C08AE" w:rsidRDefault="00DE3596" w:rsidP="009C08AE">
      <w:pPr>
        <w:pStyle w:val="ab"/>
        <w:shd w:val="clear" w:color="auto" w:fill="FFFFFF"/>
        <w:spacing w:before="0" w:beforeAutospacing="0" w:after="0" w:afterAutospacing="0"/>
        <w:ind w:firstLine="567"/>
        <w:jc w:val="both"/>
        <w:rPr>
          <w:b/>
          <w:sz w:val="28"/>
          <w:szCs w:val="28"/>
          <w:lang w:val="en-US"/>
        </w:rPr>
      </w:pPr>
      <w:r w:rsidRPr="009C08AE">
        <w:rPr>
          <w:sz w:val="28"/>
          <w:szCs w:val="28"/>
          <w:lang w:val="en-US"/>
        </w:rPr>
        <w:t> </w:t>
      </w:r>
      <w:r w:rsidRPr="009C08AE">
        <w:rPr>
          <w:b/>
          <w:sz w:val="28"/>
          <w:szCs w:val="28"/>
          <w:lang w:val="en-US"/>
        </w:rPr>
        <w:t>Objectives to master the discipline</w:t>
      </w:r>
    </w:p>
    <w:p w:rsidR="00DE3596" w:rsidRPr="009C08AE" w:rsidRDefault="00DE3596" w:rsidP="009C08AE">
      <w:pPr>
        <w:pStyle w:val="ab"/>
        <w:shd w:val="clear" w:color="auto" w:fill="FFFFFF"/>
        <w:spacing w:before="0" w:beforeAutospacing="0" w:after="0" w:afterAutospacing="0"/>
        <w:ind w:firstLine="567"/>
        <w:jc w:val="both"/>
        <w:rPr>
          <w:sz w:val="28"/>
          <w:szCs w:val="28"/>
          <w:lang w:val="en-US"/>
        </w:rPr>
      </w:pPr>
      <w:r w:rsidRPr="009C08AE">
        <w:rPr>
          <w:sz w:val="28"/>
          <w:szCs w:val="28"/>
          <w:lang w:val="en-US"/>
        </w:rPr>
        <w:t>The purpose of the discipline "Stage Movement" are:</w:t>
      </w:r>
    </w:p>
    <w:p w:rsidR="00DE3596" w:rsidRPr="009C08AE" w:rsidRDefault="00DE3596" w:rsidP="009C08AE">
      <w:pPr>
        <w:pStyle w:val="ab"/>
        <w:shd w:val="clear" w:color="auto" w:fill="FFFFFF"/>
        <w:spacing w:before="0" w:beforeAutospacing="0" w:after="0" w:afterAutospacing="0"/>
        <w:ind w:firstLine="567"/>
        <w:jc w:val="both"/>
        <w:rPr>
          <w:sz w:val="28"/>
          <w:szCs w:val="28"/>
          <w:lang w:val="en-US"/>
        </w:rPr>
      </w:pPr>
      <w:r w:rsidRPr="009C08AE">
        <w:rPr>
          <w:sz w:val="28"/>
          <w:szCs w:val="28"/>
          <w:lang w:val="en-US"/>
        </w:rPr>
        <w:t>The development and upbringing of the plastic imagination of future specialists. The comprehensive development and training of the psychophysical apparatus (as defined by KS Stanislavsky) is the embodiment of future specialists. Mastering the knowledge of the laws of motion construction on the stage and methods of their application of staged work.Specific knowledge and practical skills in the field of historical stylistics of choreography and stage behavior and stunt plastics.</w:t>
      </w:r>
    </w:p>
    <w:p w:rsidR="00DE3596" w:rsidRPr="009C08AE" w:rsidRDefault="00DE3596" w:rsidP="000E0EBF">
      <w:pPr>
        <w:pStyle w:val="ab"/>
        <w:shd w:val="clear" w:color="auto" w:fill="FFFFFF"/>
        <w:ind w:left="300" w:right="300"/>
        <w:jc w:val="both"/>
        <w:rPr>
          <w:b/>
          <w:sz w:val="28"/>
          <w:szCs w:val="28"/>
          <w:lang w:val="en-US"/>
        </w:rPr>
      </w:pPr>
      <w:r w:rsidRPr="009C08AE">
        <w:rPr>
          <w:b/>
          <w:sz w:val="28"/>
          <w:szCs w:val="28"/>
          <w:lang w:val="en-US"/>
        </w:rPr>
        <w:t> Tasks of studying the discipline:</w:t>
      </w:r>
    </w:p>
    <w:p w:rsidR="00DE3596" w:rsidRPr="009C08AE" w:rsidRDefault="00DE3596" w:rsidP="009C08AE">
      <w:pPr>
        <w:pStyle w:val="ab"/>
        <w:shd w:val="clear" w:color="auto" w:fill="FFFFFF"/>
        <w:spacing w:before="0" w:beforeAutospacing="0" w:after="0" w:afterAutospacing="0"/>
        <w:ind w:firstLine="567"/>
        <w:jc w:val="both"/>
        <w:rPr>
          <w:sz w:val="28"/>
          <w:szCs w:val="28"/>
          <w:lang w:val="en-US"/>
        </w:rPr>
      </w:pPr>
      <w:r w:rsidRPr="009C08AE">
        <w:rPr>
          <w:sz w:val="28"/>
          <w:szCs w:val="28"/>
          <w:lang w:val="en-US"/>
        </w:rPr>
        <w:t>The implementation of this goal is possible when solving the following tasks:</w:t>
      </w:r>
    </w:p>
    <w:p w:rsidR="00DE3596" w:rsidRPr="009C08AE" w:rsidRDefault="00DE3596" w:rsidP="009C08AE">
      <w:pPr>
        <w:pStyle w:val="ab"/>
        <w:shd w:val="clear" w:color="auto" w:fill="FFFFFF"/>
        <w:spacing w:before="0" w:beforeAutospacing="0" w:after="0" w:afterAutospacing="0"/>
        <w:ind w:firstLine="567"/>
        <w:jc w:val="both"/>
        <w:rPr>
          <w:sz w:val="28"/>
          <w:szCs w:val="28"/>
          <w:lang w:val="en-US"/>
        </w:rPr>
      </w:pPr>
      <w:r w:rsidRPr="009C08AE">
        <w:rPr>
          <w:sz w:val="28"/>
          <w:szCs w:val="28"/>
          <w:lang w:val="en-US"/>
        </w:rPr>
        <w:t>to inculcate the skills of creative work in the upbringing of the plastic culture of an actor, as future directors will have to work as partners in creative teams who have no special actor education. The plastic education of the actor and director.</w:t>
      </w:r>
    </w:p>
    <w:p w:rsidR="00DE3596" w:rsidRPr="009C08AE" w:rsidRDefault="00DE3596" w:rsidP="009C08AE">
      <w:pPr>
        <w:pStyle w:val="ab"/>
        <w:shd w:val="clear" w:color="auto" w:fill="FFFFFF"/>
        <w:spacing w:before="0" w:beforeAutospacing="0" w:after="0" w:afterAutospacing="0"/>
        <w:ind w:firstLine="567"/>
        <w:jc w:val="both"/>
        <w:rPr>
          <w:sz w:val="28"/>
          <w:szCs w:val="28"/>
          <w:lang w:val="en-US"/>
        </w:rPr>
      </w:pPr>
      <w:r w:rsidRPr="009C08AE">
        <w:rPr>
          <w:sz w:val="28"/>
          <w:szCs w:val="28"/>
          <w:lang w:val="en-US"/>
        </w:rPr>
        <w:t>Place of discipline in the structure of the educational program</w:t>
      </w:r>
    </w:p>
    <w:p w:rsidR="00DE3596" w:rsidRPr="009C08AE" w:rsidRDefault="00DE3596" w:rsidP="009C08AE">
      <w:pPr>
        <w:pStyle w:val="ab"/>
        <w:shd w:val="clear" w:color="auto" w:fill="FFFFFF"/>
        <w:spacing w:before="0" w:beforeAutospacing="0" w:after="0" w:afterAutospacing="0"/>
        <w:ind w:firstLine="567"/>
        <w:jc w:val="both"/>
        <w:rPr>
          <w:sz w:val="28"/>
          <w:szCs w:val="28"/>
          <w:lang w:val="en-US"/>
        </w:rPr>
      </w:pPr>
      <w:r w:rsidRPr="009C08AE">
        <w:rPr>
          <w:sz w:val="28"/>
          <w:szCs w:val="28"/>
          <w:lang w:val="en-US"/>
        </w:rPr>
        <w:t>The discipline "Stage movement" refers to the cycle of PD / CV and is included in the module MS 1.1 (d) The content of the professional process.</w:t>
      </w:r>
    </w:p>
    <w:p w:rsidR="00DE3596" w:rsidRPr="009C08AE" w:rsidRDefault="00DE3596" w:rsidP="009C08AE">
      <w:pPr>
        <w:pStyle w:val="ab"/>
        <w:shd w:val="clear" w:color="auto" w:fill="FFFFFF"/>
        <w:spacing w:before="0" w:beforeAutospacing="0" w:after="0" w:afterAutospacing="0"/>
        <w:ind w:firstLine="567"/>
        <w:jc w:val="both"/>
        <w:rPr>
          <w:sz w:val="28"/>
          <w:szCs w:val="28"/>
          <w:lang w:val="en-US"/>
        </w:rPr>
      </w:pPr>
      <w:r w:rsidRPr="009C08AE">
        <w:rPr>
          <w:sz w:val="28"/>
          <w:szCs w:val="28"/>
          <w:lang w:val="en-US"/>
        </w:rPr>
        <w:t xml:space="preserve">Themes and tasks for the CDS </w:t>
      </w:r>
    </w:p>
    <w:p w:rsidR="00DE3596" w:rsidRPr="00641E4C" w:rsidRDefault="00DE3596" w:rsidP="009C08AE">
      <w:pPr>
        <w:pStyle w:val="ab"/>
        <w:shd w:val="clear" w:color="auto" w:fill="FFFFFF"/>
        <w:spacing w:before="0" w:beforeAutospacing="0" w:after="0" w:afterAutospacing="0"/>
        <w:ind w:firstLine="567"/>
        <w:jc w:val="both"/>
        <w:rPr>
          <w:b/>
          <w:sz w:val="28"/>
          <w:szCs w:val="28"/>
          <w:lang w:val="en-US"/>
        </w:rPr>
      </w:pPr>
      <w:r w:rsidRPr="00641E4C">
        <w:rPr>
          <w:b/>
          <w:sz w:val="28"/>
          <w:szCs w:val="28"/>
          <w:lang w:val="en-US"/>
        </w:rPr>
        <w:t>1st semester</w:t>
      </w:r>
    </w:p>
    <w:p w:rsidR="00DE3596" w:rsidRPr="00641E4C" w:rsidRDefault="00DE3596" w:rsidP="009C08AE">
      <w:pPr>
        <w:pStyle w:val="ab"/>
        <w:shd w:val="clear" w:color="auto" w:fill="FFFFFF"/>
        <w:spacing w:before="0" w:beforeAutospacing="0" w:after="0" w:afterAutospacing="0"/>
        <w:ind w:firstLine="567"/>
        <w:jc w:val="both"/>
        <w:rPr>
          <w:b/>
          <w:sz w:val="28"/>
          <w:szCs w:val="28"/>
          <w:lang w:val="en-US"/>
        </w:rPr>
      </w:pPr>
      <w:r w:rsidRPr="00641E4C">
        <w:rPr>
          <w:b/>
          <w:sz w:val="28"/>
          <w:szCs w:val="28"/>
          <w:lang w:val="en-US"/>
        </w:rPr>
        <w:t>1 module Development and education of mental and psycho - physical qualities</w:t>
      </w:r>
    </w:p>
    <w:p w:rsidR="00DE3596" w:rsidRPr="00B335AB" w:rsidRDefault="00DE3596" w:rsidP="009C08AE">
      <w:pPr>
        <w:pStyle w:val="ab"/>
        <w:shd w:val="clear" w:color="auto" w:fill="FFFFFF"/>
        <w:spacing w:before="0" w:beforeAutospacing="0" w:after="0" w:afterAutospacing="0"/>
        <w:ind w:firstLine="567"/>
        <w:jc w:val="both"/>
        <w:rPr>
          <w:b/>
          <w:sz w:val="28"/>
          <w:szCs w:val="28"/>
          <w:lang w:val="en-US"/>
        </w:rPr>
      </w:pPr>
      <w:r w:rsidRPr="00641E4C">
        <w:rPr>
          <w:b/>
          <w:sz w:val="28"/>
          <w:szCs w:val="28"/>
          <w:lang w:val="en-US"/>
        </w:rPr>
        <w:t>№1 Raising courage, training will and attention.</w:t>
      </w:r>
    </w:p>
    <w:p w:rsidR="00D02E51" w:rsidRPr="00D02E51" w:rsidRDefault="00D02E51" w:rsidP="00D02E51">
      <w:pPr>
        <w:pStyle w:val="ab"/>
        <w:shd w:val="clear" w:color="auto" w:fill="FFFFFF"/>
        <w:spacing w:after="0"/>
        <w:ind w:firstLine="567"/>
        <w:jc w:val="both"/>
        <w:rPr>
          <w:b/>
          <w:sz w:val="28"/>
          <w:szCs w:val="28"/>
          <w:lang w:val="en-US"/>
        </w:rPr>
      </w:pPr>
      <w:r w:rsidRPr="00D02E51">
        <w:rPr>
          <w:b/>
          <w:sz w:val="28"/>
          <w:szCs w:val="28"/>
          <w:lang w:val="en-US"/>
        </w:rPr>
        <w:t>The purpose of the topic are:</w:t>
      </w:r>
    </w:p>
    <w:p w:rsidR="00D02E51" w:rsidRPr="00D02E51" w:rsidRDefault="00D02E51" w:rsidP="00D02E51">
      <w:pPr>
        <w:pStyle w:val="ab"/>
        <w:shd w:val="clear" w:color="auto" w:fill="FFFFFF"/>
        <w:spacing w:after="0"/>
        <w:ind w:firstLine="567"/>
        <w:jc w:val="both"/>
        <w:rPr>
          <w:sz w:val="28"/>
          <w:szCs w:val="28"/>
          <w:lang w:val="en-US"/>
        </w:rPr>
      </w:pPr>
      <w:r w:rsidRPr="00D02E51">
        <w:rPr>
          <w:sz w:val="28"/>
          <w:szCs w:val="28"/>
          <w:lang w:val="en-US"/>
        </w:rPr>
        <w:t>Development and education of the plastic imagination of future specialists. Comprehensive development and training work in the middle of the hall.</w:t>
      </w:r>
    </w:p>
    <w:p w:rsidR="00D02E51" w:rsidRPr="00B335AB" w:rsidRDefault="00D02E51" w:rsidP="00D02E51">
      <w:pPr>
        <w:pStyle w:val="ab"/>
        <w:shd w:val="clear" w:color="auto" w:fill="FFFFFF"/>
        <w:spacing w:after="0"/>
        <w:ind w:firstLine="567"/>
        <w:jc w:val="both"/>
        <w:rPr>
          <w:b/>
          <w:sz w:val="28"/>
          <w:szCs w:val="28"/>
          <w:lang w:val="en-US"/>
        </w:rPr>
      </w:pPr>
      <w:r w:rsidRPr="00B335AB">
        <w:rPr>
          <w:b/>
          <w:sz w:val="28"/>
          <w:szCs w:val="28"/>
          <w:lang w:val="en-US"/>
        </w:rPr>
        <w:t>Tasks</w:t>
      </w:r>
    </w:p>
    <w:p w:rsidR="00641E4C" w:rsidRDefault="00D02E51" w:rsidP="00D02E51">
      <w:pPr>
        <w:pStyle w:val="ab"/>
        <w:shd w:val="clear" w:color="auto" w:fill="FFFFFF"/>
        <w:spacing w:before="0" w:beforeAutospacing="0" w:after="0" w:afterAutospacing="0"/>
        <w:ind w:firstLine="567"/>
        <w:jc w:val="both"/>
        <w:rPr>
          <w:sz w:val="28"/>
          <w:szCs w:val="28"/>
        </w:rPr>
      </w:pPr>
      <w:r w:rsidRPr="00D02E51">
        <w:rPr>
          <w:sz w:val="28"/>
          <w:szCs w:val="28"/>
          <w:lang w:val="en-US"/>
        </w:rPr>
        <w:t xml:space="preserve">To inculcate the skills of creative work in the upbringing of plastic culture, since future specialists will have to work with members of creative teams who do not have special acting education. </w:t>
      </w:r>
      <w:r w:rsidRPr="00D02E51">
        <w:rPr>
          <w:sz w:val="28"/>
          <w:szCs w:val="28"/>
        </w:rPr>
        <w:t>Plasticeducation, performancewithmusic, workin a team.</w:t>
      </w:r>
    </w:p>
    <w:p w:rsidR="00D02E51" w:rsidRPr="00D02E51" w:rsidRDefault="00D02E51" w:rsidP="00D02E51">
      <w:pPr>
        <w:pStyle w:val="ab"/>
        <w:shd w:val="clear" w:color="auto" w:fill="FFFFFF"/>
        <w:spacing w:before="0" w:beforeAutospacing="0" w:after="0" w:afterAutospacing="0"/>
        <w:ind w:firstLine="567"/>
        <w:jc w:val="both"/>
        <w:rPr>
          <w:b/>
          <w:sz w:val="28"/>
          <w:szCs w:val="28"/>
          <w:lang w:val="en-US"/>
        </w:rPr>
      </w:pPr>
      <w:r w:rsidRPr="00D02E51">
        <w:rPr>
          <w:b/>
          <w:sz w:val="28"/>
          <w:szCs w:val="28"/>
          <w:lang w:val="en-US"/>
        </w:rPr>
        <w:t>Theoretical material</w:t>
      </w:r>
    </w:p>
    <w:p w:rsidR="00DE3596" w:rsidRPr="009C08AE" w:rsidRDefault="00DE3596" w:rsidP="009C08AE">
      <w:pPr>
        <w:pStyle w:val="ab"/>
        <w:shd w:val="clear" w:color="auto" w:fill="FFFFFF"/>
        <w:spacing w:before="0" w:beforeAutospacing="0" w:after="0" w:afterAutospacing="0"/>
        <w:ind w:firstLine="567"/>
        <w:jc w:val="both"/>
        <w:rPr>
          <w:sz w:val="28"/>
          <w:szCs w:val="28"/>
          <w:lang w:val="en-US"/>
        </w:rPr>
      </w:pPr>
      <w:r w:rsidRPr="009C08AE">
        <w:rPr>
          <w:sz w:val="28"/>
          <w:szCs w:val="28"/>
          <w:lang w:val="en-US"/>
        </w:rPr>
        <w:t xml:space="preserve">Courage - defined as fearlessness, fearlessness, courage, bravery, courage, daring, valor - is the person's ability to suppress the defensive reactions that arise from fear, and effectively manage their actions and behavior. Fearlessness has three forms: courage, bravery and courage. A brave man performs actions, tasks, despite the fact that he knows about his danger. Courage is associated with the emotional experience of excitement, the ecstasy of danger. Brave danger like. And you can be brave only by achieving a socially significant goal. The fear of the brave is repressed by a sense of duty. These forms of courage are not related to the </w:t>
      </w:r>
      <w:r w:rsidRPr="009C08AE">
        <w:rPr>
          <w:sz w:val="28"/>
          <w:szCs w:val="28"/>
          <w:lang w:val="en-US"/>
        </w:rPr>
        <w:lastRenderedPageBreak/>
        <w:t>personal characteristics of a person, but reflect its various states and different significance of goals for the person himself and for society.</w:t>
      </w:r>
    </w:p>
    <w:p w:rsidR="00DE3596" w:rsidRPr="009C08AE" w:rsidRDefault="00DE3596" w:rsidP="009C08AE">
      <w:pPr>
        <w:pStyle w:val="ab"/>
        <w:shd w:val="clear" w:color="auto" w:fill="FFFFFF"/>
        <w:spacing w:before="0" w:beforeAutospacing="0" w:after="0" w:afterAutospacing="0"/>
        <w:ind w:firstLine="567"/>
        <w:jc w:val="both"/>
        <w:rPr>
          <w:sz w:val="28"/>
          <w:szCs w:val="28"/>
          <w:lang w:val="en-US"/>
        </w:rPr>
      </w:pPr>
      <w:r w:rsidRPr="009C08AE">
        <w:rPr>
          <w:sz w:val="28"/>
          <w:szCs w:val="28"/>
          <w:lang w:val="en-US"/>
        </w:rPr>
        <w:t>Courage is closely related to such moral qualities as courage, resilience, integrity, self-control, initiative. They are positively evaluated when they are aimed at the realization of just and humane goals. Otherwise, acts of courage can be a manifestation of despair, bravado, ostentatious frondism, rebelliousness, nihilism and adventurism. Cowardice is opposed to courage - a negative moral quality that is expressed through the manifestation of cowardice and characterizes the behavior of a person who is unable to perform actions that meet moral requirements (or, conversely, refrain from immoral actions) because of the inability to overcome fear of natural or social by forces. Fear as a protective biological response of the organism arises when a person assesses a situation as dangerous to life, health or prestige and is a natural desire to avoid danger.</w:t>
      </w:r>
    </w:p>
    <w:p w:rsidR="00DE3596" w:rsidRPr="009C08AE" w:rsidRDefault="00DE3596" w:rsidP="009C08AE">
      <w:pPr>
        <w:spacing w:after="0" w:line="240" w:lineRule="auto"/>
        <w:ind w:firstLine="567"/>
        <w:jc w:val="both"/>
        <w:rPr>
          <w:rFonts w:ascii="Times New Roman" w:hAnsi="Times New Roman"/>
          <w:sz w:val="28"/>
          <w:szCs w:val="28"/>
          <w:lang w:val="en-US"/>
        </w:rPr>
      </w:pPr>
      <w:r w:rsidRPr="009C08AE">
        <w:rPr>
          <w:rFonts w:ascii="Times New Roman" w:hAnsi="Times New Roman"/>
          <w:sz w:val="28"/>
          <w:szCs w:val="28"/>
          <w:lang w:val="en-US"/>
        </w:rPr>
        <w:t>Decisiveness is the ability of a person to quickly make a decision in a meaningful (important) situation for him. Decisiveness is not identical to haste, it characterizes the speed of making a deliberate decision, when its consequences can lead to an undesirable result.</w:t>
      </w:r>
    </w:p>
    <w:p w:rsidR="00DE3596" w:rsidRPr="009C08AE" w:rsidRDefault="00DE3596" w:rsidP="009C08AE">
      <w:pPr>
        <w:spacing w:after="0" w:line="240" w:lineRule="auto"/>
        <w:ind w:firstLine="567"/>
        <w:jc w:val="both"/>
        <w:rPr>
          <w:rFonts w:ascii="Times New Roman" w:hAnsi="Times New Roman"/>
          <w:sz w:val="28"/>
          <w:szCs w:val="28"/>
          <w:lang w:val="en-US"/>
        </w:rPr>
      </w:pPr>
      <w:r w:rsidRPr="009C08AE">
        <w:rPr>
          <w:rFonts w:ascii="Times New Roman" w:hAnsi="Times New Roman"/>
          <w:sz w:val="28"/>
          <w:szCs w:val="28"/>
          <w:lang w:val="en-US"/>
        </w:rPr>
        <w:t>Perseverance and perseverance is a manifestation of will, which characterizes the steady active achievement of the goal, stable control of their behavior, overcoming significant (including unexpectedly occurring) difficulties, despite temporary setbacks. The persistent person is capable of a long and unremitting tension of energy, steady movement towards the intended goal.</w:t>
      </w:r>
    </w:p>
    <w:p w:rsidR="00DE3596" w:rsidRPr="009C08AE" w:rsidRDefault="00DE3596" w:rsidP="009C08AE">
      <w:pPr>
        <w:spacing w:after="0" w:line="240" w:lineRule="auto"/>
        <w:ind w:firstLine="567"/>
        <w:jc w:val="both"/>
        <w:rPr>
          <w:rFonts w:ascii="Times New Roman" w:hAnsi="Times New Roman"/>
          <w:sz w:val="28"/>
          <w:szCs w:val="28"/>
          <w:lang w:val="en-US"/>
        </w:rPr>
      </w:pPr>
      <w:r w:rsidRPr="009C08AE">
        <w:rPr>
          <w:rFonts w:ascii="Times New Roman" w:hAnsi="Times New Roman"/>
          <w:sz w:val="28"/>
          <w:szCs w:val="28"/>
          <w:lang w:val="en-US"/>
        </w:rPr>
        <w:t>The moral, moral and volitional upbringing of the younger generation was and remains the most acute problem of any society. At present, when the country is in a difficult moral, social, economic, political situation, when the number of drug addicts, alcoholics, offenders is growing, it has become much more difficult to solve the problems of educating young people, especially schoolchildren. This obliges specialists to increase attention to the formation of moral and volitional qualities, feelings, beliefs, behavior [4].</w:t>
      </w:r>
    </w:p>
    <w:p w:rsidR="00DE3596" w:rsidRPr="009C08AE" w:rsidRDefault="00DE3596" w:rsidP="000E0EBF">
      <w:pPr>
        <w:spacing w:after="0" w:line="240" w:lineRule="auto"/>
        <w:jc w:val="both"/>
        <w:rPr>
          <w:rFonts w:ascii="Times New Roman" w:hAnsi="Times New Roman"/>
          <w:sz w:val="28"/>
          <w:szCs w:val="28"/>
          <w:lang w:val="en-US"/>
        </w:rPr>
      </w:pPr>
      <w:r w:rsidRPr="009C08AE">
        <w:rPr>
          <w:rFonts w:ascii="Times New Roman" w:hAnsi="Times New Roman"/>
          <w:sz w:val="28"/>
          <w:szCs w:val="28"/>
          <w:lang w:val="en-US"/>
        </w:rPr>
        <w:t>So, courage and decisiveness is a manifestation of will, characterized by the ability to quickly, carefully and without hesitation to take informed answers at crucial moments of activity, to be active in conditions of risk and danger to achieve the goal. Resolute and courageous people are characterized by criticality of mind, courage of thought, stability in decisions, constancy in actions aimed at achieving a goal.</w:t>
      </w:r>
    </w:p>
    <w:p w:rsidR="00FF0801" w:rsidRPr="00FF0801" w:rsidRDefault="00FF0801" w:rsidP="00FF0801">
      <w:pPr>
        <w:spacing w:after="0" w:line="240" w:lineRule="auto"/>
        <w:jc w:val="both"/>
        <w:rPr>
          <w:rFonts w:ascii="Times New Roman" w:hAnsi="Times New Roman"/>
          <w:b/>
          <w:sz w:val="28"/>
          <w:szCs w:val="28"/>
          <w:lang w:val="en-US"/>
        </w:rPr>
      </w:pPr>
      <w:r w:rsidRPr="00FF0801">
        <w:rPr>
          <w:rFonts w:ascii="Times New Roman" w:hAnsi="Times New Roman"/>
          <w:b/>
          <w:sz w:val="28"/>
          <w:szCs w:val="28"/>
          <w:lang w:val="en-US"/>
        </w:rPr>
        <w:t>SIW task</w:t>
      </w:r>
    </w:p>
    <w:p w:rsidR="00DE3596" w:rsidRDefault="00FF0801" w:rsidP="00FF0801">
      <w:pPr>
        <w:spacing w:after="0" w:line="240" w:lineRule="auto"/>
        <w:jc w:val="both"/>
        <w:rPr>
          <w:rFonts w:ascii="Times New Roman" w:hAnsi="Times New Roman"/>
          <w:sz w:val="28"/>
          <w:szCs w:val="28"/>
          <w:lang w:val="en-US"/>
        </w:rPr>
      </w:pPr>
      <w:r w:rsidRPr="00FF0801">
        <w:rPr>
          <w:rFonts w:ascii="Times New Roman" w:hAnsi="Times New Roman"/>
          <w:sz w:val="28"/>
          <w:szCs w:val="28"/>
          <w:lang w:val="en-US"/>
        </w:rPr>
        <w:t>Show through the pantomime performance of the animal world under musical accompaniment</w:t>
      </w:r>
    </w:p>
    <w:p w:rsidR="00FF0801" w:rsidRPr="00FF0801" w:rsidRDefault="00FF0801" w:rsidP="00FF0801">
      <w:pPr>
        <w:spacing w:after="0" w:line="240" w:lineRule="auto"/>
        <w:jc w:val="both"/>
        <w:rPr>
          <w:rFonts w:ascii="Times New Roman" w:hAnsi="Times New Roman"/>
          <w:b/>
          <w:sz w:val="28"/>
          <w:szCs w:val="28"/>
          <w:lang w:val="en-US"/>
        </w:rPr>
      </w:pPr>
      <w:r w:rsidRPr="00FF0801">
        <w:rPr>
          <w:rFonts w:ascii="Times New Roman" w:hAnsi="Times New Roman"/>
          <w:b/>
          <w:sz w:val="28"/>
          <w:szCs w:val="28"/>
          <w:lang w:val="en-US"/>
        </w:rPr>
        <w:t>test questions</w:t>
      </w:r>
    </w:p>
    <w:p w:rsidR="00FF0801" w:rsidRPr="00FF0801" w:rsidRDefault="00FF0801" w:rsidP="00FF0801">
      <w:pPr>
        <w:spacing w:after="0" w:line="240" w:lineRule="auto"/>
        <w:jc w:val="both"/>
        <w:rPr>
          <w:rFonts w:ascii="Times New Roman" w:hAnsi="Times New Roman"/>
          <w:sz w:val="28"/>
          <w:szCs w:val="28"/>
          <w:lang w:val="en-US"/>
        </w:rPr>
      </w:pPr>
      <w:r w:rsidRPr="00FF0801">
        <w:rPr>
          <w:rFonts w:ascii="Times New Roman" w:hAnsi="Times New Roman"/>
          <w:sz w:val="28"/>
          <w:szCs w:val="28"/>
          <w:lang w:val="en-US"/>
        </w:rPr>
        <w:t>1. Development and education of mental and psychophysical qualities and general motor skills</w:t>
      </w:r>
    </w:p>
    <w:p w:rsidR="00FF0801" w:rsidRPr="00FF0801" w:rsidRDefault="00FF0801" w:rsidP="00FF0801">
      <w:pPr>
        <w:spacing w:after="0" w:line="240" w:lineRule="auto"/>
        <w:jc w:val="both"/>
        <w:rPr>
          <w:rFonts w:ascii="Times New Roman" w:hAnsi="Times New Roman"/>
          <w:sz w:val="28"/>
          <w:szCs w:val="28"/>
          <w:lang w:val="en-US"/>
        </w:rPr>
      </w:pPr>
      <w:r w:rsidRPr="00FF0801">
        <w:rPr>
          <w:rFonts w:ascii="Times New Roman" w:hAnsi="Times New Roman"/>
          <w:sz w:val="28"/>
          <w:szCs w:val="28"/>
          <w:lang w:val="en-US"/>
        </w:rPr>
        <w:t>2. Development of body flexibility in gymnastic exercises.</w:t>
      </w:r>
    </w:p>
    <w:p w:rsidR="00FF0801" w:rsidRPr="00FF0801" w:rsidRDefault="00FF0801" w:rsidP="00FF0801">
      <w:pPr>
        <w:spacing w:after="0" w:line="240" w:lineRule="auto"/>
        <w:jc w:val="both"/>
        <w:rPr>
          <w:rFonts w:ascii="Times New Roman" w:hAnsi="Times New Roman"/>
          <w:sz w:val="28"/>
          <w:szCs w:val="28"/>
          <w:lang w:val="en-US"/>
        </w:rPr>
      </w:pPr>
      <w:r w:rsidRPr="00FF0801">
        <w:rPr>
          <w:rFonts w:ascii="Times New Roman" w:hAnsi="Times New Roman"/>
          <w:sz w:val="28"/>
          <w:szCs w:val="28"/>
          <w:lang w:val="en-US"/>
        </w:rPr>
        <w:t>3. Exercises in balance</w:t>
      </w:r>
    </w:p>
    <w:p w:rsidR="00FF0801" w:rsidRPr="00FF0801" w:rsidRDefault="00FF0801" w:rsidP="00FF0801">
      <w:pPr>
        <w:spacing w:after="0" w:line="240" w:lineRule="auto"/>
        <w:jc w:val="both"/>
        <w:rPr>
          <w:rFonts w:ascii="Times New Roman" w:hAnsi="Times New Roman"/>
          <w:sz w:val="28"/>
          <w:szCs w:val="28"/>
          <w:lang w:val="en-US"/>
        </w:rPr>
      </w:pPr>
      <w:r w:rsidRPr="00FF0801">
        <w:rPr>
          <w:rFonts w:ascii="Times New Roman" w:hAnsi="Times New Roman"/>
          <w:sz w:val="28"/>
          <w:szCs w:val="28"/>
          <w:lang w:val="en-US"/>
        </w:rPr>
        <w:t>4. Acrobatic exercises.</w:t>
      </w:r>
    </w:p>
    <w:p w:rsidR="00FF0801" w:rsidRPr="009C08AE" w:rsidRDefault="00FF0801" w:rsidP="00FF0801">
      <w:pPr>
        <w:spacing w:after="0" w:line="240" w:lineRule="auto"/>
        <w:jc w:val="both"/>
        <w:rPr>
          <w:rFonts w:ascii="Times New Roman" w:hAnsi="Times New Roman"/>
          <w:sz w:val="28"/>
          <w:szCs w:val="28"/>
          <w:lang w:val="en-US"/>
        </w:rPr>
      </w:pPr>
      <w:r w:rsidRPr="00FF0801">
        <w:rPr>
          <w:rFonts w:ascii="Times New Roman" w:hAnsi="Times New Roman"/>
          <w:sz w:val="28"/>
          <w:szCs w:val="28"/>
          <w:lang w:val="en-US"/>
        </w:rPr>
        <w:t>5. The development of general motor skills</w:t>
      </w:r>
    </w:p>
    <w:p w:rsidR="00FB2050" w:rsidRPr="00FB2050" w:rsidRDefault="00FB2050" w:rsidP="00FB2050">
      <w:pPr>
        <w:spacing w:after="0" w:line="240" w:lineRule="auto"/>
        <w:jc w:val="both"/>
        <w:rPr>
          <w:rFonts w:ascii="Times New Roman" w:hAnsi="Times New Roman"/>
          <w:b/>
          <w:i/>
          <w:spacing w:val="-1"/>
          <w:sz w:val="28"/>
          <w:szCs w:val="28"/>
          <w:lang w:val="en-US"/>
        </w:rPr>
      </w:pPr>
      <w:r w:rsidRPr="00FB2050">
        <w:rPr>
          <w:rFonts w:ascii="Times New Roman" w:hAnsi="Times New Roman"/>
          <w:b/>
          <w:i/>
          <w:spacing w:val="-1"/>
          <w:sz w:val="28"/>
          <w:szCs w:val="28"/>
          <w:lang w:val="en-US"/>
        </w:rPr>
        <w:t>Literature</w:t>
      </w:r>
    </w:p>
    <w:p w:rsidR="00FB2050" w:rsidRPr="00FB2050" w:rsidRDefault="00FB2050" w:rsidP="00FB2050">
      <w:pPr>
        <w:spacing w:after="0" w:line="240" w:lineRule="auto"/>
        <w:jc w:val="both"/>
        <w:rPr>
          <w:rFonts w:ascii="Times New Roman" w:hAnsi="Times New Roman"/>
          <w:b/>
          <w:i/>
          <w:spacing w:val="-1"/>
          <w:sz w:val="28"/>
          <w:szCs w:val="28"/>
          <w:lang w:val="en-US"/>
        </w:rPr>
      </w:pPr>
      <w:r w:rsidRPr="00FB2050">
        <w:rPr>
          <w:rFonts w:ascii="Times New Roman" w:hAnsi="Times New Roman"/>
          <w:b/>
          <w:i/>
          <w:spacing w:val="-1"/>
          <w:sz w:val="28"/>
          <w:szCs w:val="28"/>
          <w:lang w:val="en-US"/>
        </w:rPr>
        <w:t>Primary:</w:t>
      </w:r>
    </w:p>
    <w:p w:rsidR="00FB2050" w:rsidRPr="00FB2050" w:rsidRDefault="00FB2050" w:rsidP="00FB2050">
      <w:pPr>
        <w:spacing w:after="0" w:line="240" w:lineRule="auto"/>
        <w:jc w:val="both"/>
        <w:rPr>
          <w:rFonts w:ascii="Times New Roman" w:hAnsi="Times New Roman"/>
          <w:i/>
          <w:spacing w:val="-1"/>
          <w:sz w:val="28"/>
          <w:szCs w:val="28"/>
          <w:lang w:val="en-US"/>
        </w:rPr>
      </w:pPr>
      <w:r w:rsidRPr="00FB2050">
        <w:rPr>
          <w:rFonts w:ascii="Times New Roman" w:hAnsi="Times New Roman"/>
          <w:i/>
          <w:spacing w:val="-1"/>
          <w:sz w:val="28"/>
          <w:szCs w:val="28"/>
          <w:lang w:val="en-US"/>
        </w:rPr>
        <w:t>1. Құlbaev, A. B. Sakhna қ қ ғ ғсы ә әpіnіnіnegіzderі. Mamanedesигyerudің theory қ mәselelerі [Text]: oқuliқ / A. B. lbaev. - Almaty: ZhSHS RPBK "Dәuir", 2012. - 344 p. - (бРbilimzhyneGlym minister.).</w:t>
      </w:r>
    </w:p>
    <w:p w:rsidR="00A15E40" w:rsidRDefault="00FB2050" w:rsidP="00FB2050">
      <w:pPr>
        <w:spacing w:after="0" w:line="240" w:lineRule="auto"/>
        <w:jc w:val="both"/>
        <w:rPr>
          <w:rFonts w:ascii="Times New Roman" w:hAnsi="Times New Roman"/>
          <w:i/>
          <w:spacing w:val="-1"/>
          <w:sz w:val="28"/>
          <w:szCs w:val="28"/>
          <w:lang w:val="en-US"/>
        </w:rPr>
      </w:pPr>
      <w:r w:rsidRPr="00FB2050">
        <w:rPr>
          <w:rFonts w:ascii="Times New Roman" w:hAnsi="Times New Roman"/>
          <w:i/>
          <w:spacing w:val="-1"/>
          <w:sz w:val="28"/>
          <w:szCs w:val="28"/>
          <w:lang w:val="en-US"/>
        </w:rPr>
        <w:lastRenderedPageBreak/>
        <w:t>2Koh I.E. Fundamentals of the scenic movement: the textbook / I. E. Koch. - 2nd ed., Corr. - SPb. : PLANET MUSIC Publishers; The publishing house "Lan", 2010. - 512 p.:</w:t>
      </w:r>
    </w:p>
    <w:p w:rsidR="00846885" w:rsidRPr="00846885" w:rsidRDefault="00846885" w:rsidP="00846885">
      <w:pPr>
        <w:spacing w:after="0" w:line="240" w:lineRule="auto"/>
        <w:jc w:val="both"/>
        <w:rPr>
          <w:rFonts w:ascii="Times New Roman" w:hAnsi="Times New Roman"/>
          <w:b/>
          <w:i/>
          <w:spacing w:val="-1"/>
          <w:sz w:val="28"/>
          <w:szCs w:val="28"/>
          <w:lang w:val="en-US"/>
        </w:rPr>
      </w:pPr>
      <w:r w:rsidRPr="00846885">
        <w:rPr>
          <w:rFonts w:ascii="Times New Roman" w:hAnsi="Times New Roman"/>
          <w:b/>
          <w:i/>
          <w:spacing w:val="-1"/>
          <w:sz w:val="28"/>
          <w:szCs w:val="28"/>
          <w:lang w:val="en-US"/>
        </w:rPr>
        <w:t>Additional:</w:t>
      </w:r>
    </w:p>
    <w:p w:rsidR="00846885" w:rsidRPr="00846885" w:rsidRDefault="00846885" w:rsidP="00846885">
      <w:pPr>
        <w:spacing w:after="0" w:line="240" w:lineRule="auto"/>
        <w:jc w:val="both"/>
        <w:rPr>
          <w:rFonts w:ascii="Times New Roman" w:hAnsi="Times New Roman"/>
          <w:i/>
          <w:spacing w:val="-1"/>
          <w:sz w:val="28"/>
          <w:szCs w:val="28"/>
          <w:lang w:val="en-US"/>
        </w:rPr>
      </w:pPr>
      <w:r w:rsidRPr="00846885">
        <w:rPr>
          <w:rFonts w:ascii="Times New Roman" w:hAnsi="Times New Roman"/>
          <w:i/>
          <w:spacing w:val="-1"/>
          <w:sz w:val="28"/>
          <w:szCs w:val="28"/>
          <w:lang w:val="en-US"/>
        </w:rPr>
        <w:t>1Noғaybaev Ydyrys. - Almaty: OnnerBaspasy, 2009. - 152 p.</w:t>
      </w:r>
    </w:p>
    <w:p w:rsidR="00846885" w:rsidRPr="00846885" w:rsidRDefault="00846885" w:rsidP="00846885">
      <w:pPr>
        <w:spacing w:after="0" w:line="240" w:lineRule="auto"/>
        <w:jc w:val="both"/>
        <w:rPr>
          <w:rFonts w:ascii="Times New Roman" w:hAnsi="Times New Roman"/>
          <w:i/>
          <w:spacing w:val="-1"/>
          <w:sz w:val="28"/>
          <w:szCs w:val="28"/>
          <w:lang w:val="en-US"/>
        </w:rPr>
      </w:pPr>
      <w:r w:rsidRPr="00846885">
        <w:rPr>
          <w:rFonts w:ascii="Times New Roman" w:hAnsi="Times New Roman"/>
          <w:i/>
          <w:spacing w:val="-1"/>
          <w:sz w:val="28"/>
          <w:szCs w:val="28"/>
          <w:lang w:val="en-US"/>
        </w:rPr>
        <w:t>2Training of confidence in interpersonal relationships / V. Romek. - SPb. : Speech, 2008. - 175 p.</w:t>
      </w:r>
    </w:p>
    <w:p w:rsidR="00FB2050" w:rsidRPr="009C08AE" w:rsidRDefault="00846885" w:rsidP="00846885">
      <w:pPr>
        <w:spacing w:after="0" w:line="240" w:lineRule="auto"/>
        <w:jc w:val="both"/>
        <w:rPr>
          <w:rFonts w:ascii="Times New Roman" w:hAnsi="Times New Roman"/>
          <w:i/>
          <w:spacing w:val="-1"/>
          <w:sz w:val="28"/>
          <w:szCs w:val="28"/>
          <w:lang w:val="en-US"/>
        </w:rPr>
      </w:pPr>
      <w:r w:rsidRPr="00846885">
        <w:rPr>
          <w:rFonts w:ascii="Times New Roman" w:hAnsi="Times New Roman"/>
          <w:i/>
          <w:spacing w:val="-1"/>
          <w:sz w:val="28"/>
          <w:szCs w:val="28"/>
          <w:lang w:val="en-US"/>
        </w:rPr>
        <w:t>3Akter Sheberlіgіpәnіnen: 5B090600 "Odyshp; Squa- nyhmuyuyuyuzhivyyuobshychivy.i.e., i.e. emkelova; o Режmu; Режdіstemélnyұsқau / o.I. emkulova;</w:t>
      </w:r>
    </w:p>
    <w:p w:rsidR="00DE3596" w:rsidRDefault="00DE3596" w:rsidP="000E0EBF">
      <w:pPr>
        <w:spacing w:after="0" w:line="240" w:lineRule="auto"/>
        <w:jc w:val="both"/>
        <w:rPr>
          <w:rFonts w:ascii="Times New Roman" w:hAnsi="Times New Roman"/>
          <w:b/>
          <w:i/>
          <w:spacing w:val="-1"/>
          <w:sz w:val="28"/>
          <w:szCs w:val="28"/>
          <w:lang w:val="en-US"/>
        </w:rPr>
      </w:pPr>
      <w:r w:rsidRPr="009C08AE">
        <w:rPr>
          <w:rFonts w:ascii="Times New Roman" w:hAnsi="Times New Roman"/>
          <w:b/>
          <w:i/>
          <w:spacing w:val="-1"/>
          <w:sz w:val="28"/>
          <w:szCs w:val="28"/>
          <w:lang w:val="en-US"/>
        </w:rPr>
        <w:t>No. 2 Interaction in the speech and engine centers of the brain.</w:t>
      </w:r>
    </w:p>
    <w:p w:rsidR="006D01DA" w:rsidRPr="006D01DA" w:rsidRDefault="006D01DA" w:rsidP="006D01DA">
      <w:pPr>
        <w:spacing w:after="0" w:line="240" w:lineRule="auto"/>
        <w:jc w:val="both"/>
        <w:rPr>
          <w:rFonts w:ascii="Times New Roman" w:hAnsi="Times New Roman"/>
          <w:b/>
          <w:i/>
          <w:spacing w:val="-1"/>
          <w:sz w:val="28"/>
          <w:szCs w:val="28"/>
          <w:lang w:val="kk-KZ"/>
        </w:rPr>
      </w:pPr>
      <w:r w:rsidRPr="006D01DA">
        <w:rPr>
          <w:rFonts w:ascii="Times New Roman" w:hAnsi="Times New Roman"/>
          <w:b/>
          <w:i/>
          <w:spacing w:val="-1"/>
          <w:sz w:val="28"/>
          <w:szCs w:val="28"/>
          <w:lang w:val="kk-KZ"/>
        </w:rPr>
        <w:t>The purpose of the topic are:</w:t>
      </w:r>
    </w:p>
    <w:p w:rsidR="006D01DA" w:rsidRPr="006D01DA" w:rsidRDefault="006D01DA" w:rsidP="006D01DA">
      <w:pPr>
        <w:spacing w:after="0" w:line="240" w:lineRule="auto"/>
        <w:ind w:left="-1560" w:firstLine="1560"/>
        <w:jc w:val="both"/>
        <w:rPr>
          <w:rFonts w:ascii="Times New Roman" w:hAnsi="Times New Roman"/>
          <w:spacing w:val="-1"/>
          <w:sz w:val="28"/>
          <w:szCs w:val="28"/>
          <w:lang w:val="kk-KZ"/>
        </w:rPr>
      </w:pPr>
      <w:r w:rsidRPr="006D01DA">
        <w:rPr>
          <w:rFonts w:ascii="Times New Roman" w:hAnsi="Times New Roman"/>
          <w:spacing w:val="-1"/>
          <w:sz w:val="28"/>
          <w:szCs w:val="28"/>
          <w:lang w:val="kk-KZ"/>
        </w:rPr>
        <w:t>Development and education of the plastic imagination of future specialists. Comprehensive development and training work in the middle of the hall.</w:t>
      </w:r>
    </w:p>
    <w:p w:rsidR="006D01DA" w:rsidRPr="006D01DA" w:rsidRDefault="006D01DA" w:rsidP="006D01DA">
      <w:pPr>
        <w:spacing w:after="0" w:line="240" w:lineRule="auto"/>
        <w:jc w:val="both"/>
        <w:rPr>
          <w:rFonts w:ascii="Times New Roman" w:hAnsi="Times New Roman"/>
          <w:b/>
          <w:i/>
          <w:spacing w:val="-1"/>
          <w:sz w:val="28"/>
          <w:szCs w:val="28"/>
          <w:lang w:val="kk-KZ"/>
        </w:rPr>
      </w:pPr>
      <w:r w:rsidRPr="006D01DA">
        <w:rPr>
          <w:rFonts w:ascii="Times New Roman" w:hAnsi="Times New Roman"/>
          <w:b/>
          <w:i/>
          <w:spacing w:val="-1"/>
          <w:sz w:val="28"/>
          <w:szCs w:val="28"/>
          <w:lang w:val="kk-KZ"/>
        </w:rPr>
        <w:t>Tasks</w:t>
      </w:r>
    </w:p>
    <w:p w:rsidR="006D01DA" w:rsidRDefault="006D01DA" w:rsidP="006D01DA">
      <w:pPr>
        <w:spacing w:after="0" w:line="240" w:lineRule="auto"/>
        <w:jc w:val="both"/>
        <w:rPr>
          <w:rFonts w:ascii="Times New Roman" w:hAnsi="Times New Roman"/>
          <w:b/>
          <w:i/>
          <w:spacing w:val="-1"/>
          <w:sz w:val="28"/>
          <w:szCs w:val="28"/>
          <w:lang w:val="en-US"/>
        </w:rPr>
      </w:pPr>
      <w:r w:rsidRPr="006D01DA">
        <w:rPr>
          <w:rFonts w:ascii="Times New Roman" w:hAnsi="Times New Roman"/>
          <w:spacing w:val="-1"/>
          <w:sz w:val="28"/>
          <w:szCs w:val="28"/>
          <w:lang w:val="kk-KZ"/>
        </w:rPr>
        <w:t>To inculcate the skills of creative work in the upbringing of plastic culture, since future specialists will have to work with members of creative teams who do not have special acting education. Plastic education, performance with music, work in a team</w:t>
      </w:r>
      <w:r w:rsidRPr="006D01DA">
        <w:rPr>
          <w:rFonts w:ascii="Times New Roman" w:hAnsi="Times New Roman"/>
          <w:b/>
          <w:i/>
          <w:spacing w:val="-1"/>
          <w:sz w:val="28"/>
          <w:szCs w:val="28"/>
          <w:lang w:val="kk-KZ"/>
        </w:rPr>
        <w:t>.</w:t>
      </w:r>
    </w:p>
    <w:p w:rsidR="006D01DA" w:rsidRPr="006D01DA" w:rsidRDefault="006D01DA" w:rsidP="006D01DA">
      <w:pPr>
        <w:spacing w:after="0" w:line="240" w:lineRule="auto"/>
        <w:jc w:val="both"/>
        <w:rPr>
          <w:rFonts w:ascii="Times New Roman" w:hAnsi="Times New Roman"/>
          <w:b/>
          <w:spacing w:val="-1"/>
          <w:sz w:val="28"/>
          <w:szCs w:val="28"/>
          <w:lang w:val="en-US"/>
        </w:rPr>
      </w:pPr>
      <w:r w:rsidRPr="006D01DA">
        <w:rPr>
          <w:rFonts w:ascii="Times New Roman" w:hAnsi="Times New Roman"/>
          <w:b/>
          <w:spacing w:val="-1"/>
          <w:sz w:val="28"/>
          <w:szCs w:val="28"/>
          <w:lang w:val="en-US"/>
        </w:rPr>
        <w:t>Theoretical material</w:t>
      </w:r>
    </w:p>
    <w:p w:rsidR="00DE3596" w:rsidRPr="009C08AE" w:rsidRDefault="00DE3596" w:rsidP="009C08AE">
      <w:pPr>
        <w:spacing w:after="0" w:line="240" w:lineRule="auto"/>
        <w:ind w:firstLine="567"/>
        <w:jc w:val="both"/>
        <w:rPr>
          <w:rFonts w:ascii="Times New Roman" w:hAnsi="Times New Roman"/>
          <w:spacing w:val="-1"/>
          <w:sz w:val="28"/>
          <w:szCs w:val="28"/>
          <w:lang w:val="kk-KZ"/>
        </w:rPr>
      </w:pPr>
      <w:r w:rsidRPr="009C08AE">
        <w:rPr>
          <w:rFonts w:ascii="Times New Roman" w:hAnsi="Times New Roman"/>
          <w:spacing w:val="-1"/>
          <w:sz w:val="28"/>
          <w:szCs w:val="28"/>
          <w:lang w:val="kk-KZ"/>
        </w:rPr>
        <w:t>Speech is an activity that is carried out with the coordinated functioning of the brain and other parts of the nervous system. In the implementation of the speech function involved visual, motor and kinesthetic analyzers.</w:t>
      </w:r>
    </w:p>
    <w:p w:rsidR="00DE3596" w:rsidRPr="009C08AE" w:rsidRDefault="00DE3596" w:rsidP="009C08AE">
      <w:pPr>
        <w:spacing w:after="0" w:line="240" w:lineRule="auto"/>
        <w:ind w:firstLine="567"/>
        <w:jc w:val="both"/>
        <w:rPr>
          <w:rFonts w:ascii="Times New Roman" w:hAnsi="Times New Roman"/>
          <w:spacing w:val="-1"/>
          <w:sz w:val="28"/>
          <w:szCs w:val="28"/>
          <w:lang w:val="kk-KZ"/>
        </w:rPr>
      </w:pPr>
      <w:r w:rsidRPr="009C08AE">
        <w:rPr>
          <w:rFonts w:ascii="Times New Roman" w:hAnsi="Times New Roman"/>
          <w:spacing w:val="-1"/>
          <w:sz w:val="28"/>
          <w:szCs w:val="28"/>
          <w:lang w:val="kk-KZ"/>
        </w:rPr>
        <w:t>For the child to correctly pronounce the sound, it is necessary to reproduce the articulatory way, consisting of a complex set of movements, while articulation, fonation and breathing must be sufficiently coordinated in their work, and the speech movements correlated with the corresponding auditory sensations. In order for the child to understand the meaning of the word, it is necessary to merge the auditory, visual and tactile sensations into a single image of the object. THEM. Sechenov noted: "... every sensation is naturally mixed ... a muscular sensation that is stronger than others is necessarily mixed with it."</w:t>
      </w:r>
    </w:p>
    <w:p w:rsidR="00DE3596" w:rsidRPr="009C08AE" w:rsidRDefault="00DE3596" w:rsidP="009C08AE">
      <w:pPr>
        <w:spacing w:after="0" w:line="240" w:lineRule="auto"/>
        <w:ind w:firstLine="567"/>
        <w:jc w:val="both"/>
        <w:rPr>
          <w:rFonts w:ascii="Times New Roman" w:hAnsi="Times New Roman"/>
          <w:spacing w:val="-1"/>
          <w:sz w:val="28"/>
          <w:szCs w:val="28"/>
          <w:lang w:val="kk-KZ"/>
        </w:rPr>
      </w:pPr>
      <w:r w:rsidRPr="009C08AE">
        <w:rPr>
          <w:rFonts w:ascii="Times New Roman" w:hAnsi="Times New Roman"/>
          <w:spacing w:val="-1"/>
          <w:sz w:val="28"/>
          <w:szCs w:val="28"/>
          <w:lang w:val="kk-KZ"/>
        </w:rPr>
        <w:t>Coordination of movements develops gradually on the basis of experience and exercises, since this is a complex sensory-motor act, starting with an afferent flow and ending with an adequate central response.</w:t>
      </w:r>
    </w:p>
    <w:p w:rsidR="00DE3596" w:rsidRPr="009C08AE" w:rsidRDefault="00DE3596" w:rsidP="009C08AE">
      <w:pPr>
        <w:spacing w:after="0" w:line="240" w:lineRule="auto"/>
        <w:ind w:firstLine="567"/>
        <w:jc w:val="both"/>
        <w:rPr>
          <w:rFonts w:ascii="Times New Roman" w:hAnsi="Times New Roman"/>
          <w:spacing w:val="-1"/>
          <w:sz w:val="28"/>
          <w:szCs w:val="28"/>
          <w:lang w:val="kk-KZ"/>
        </w:rPr>
      </w:pPr>
      <w:r w:rsidRPr="009C08AE">
        <w:rPr>
          <w:rFonts w:ascii="Times New Roman" w:hAnsi="Times New Roman"/>
          <w:spacing w:val="-1"/>
          <w:sz w:val="28"/>
          <w:szCs w:val="28"/>
          <w:lang w:val="kk-KZ"/>
        </w:rPr>
        <w:t>L.V. Fomina examined children in various institutions and found that the level of speech development is always directly dependent on the degree of development of subtle movements of the fingers.</w:t>
      </w:r>
    </w:p>
    <w:p w:rsidR="00DE3596" w:rsidRPr="009C08AE" w:rsidRDefault="00DE3596" w:rsidP="009C08AE">
      <w:pPr>
        <w:spacing w:after="0" w:line="240" w:lineRule="auto"/>
        <w:ind w:firstLine="567"/>
        <w:jc w:val="both"/>
        <w:rPr>
          <w:rFonts w:ascii="Times New Roman" w:hAnsi="Times New Roman"/>
          <w:spacing w:val="-1"/>
          <w:sz w:val="28"/>
          <w:szCs w:val="28"/>
          <w:lang w:val="kk-KZ"/>
        </w:rPr>
      </w:pPr>
      <w:r w:rsidRPr="009C08AE">
        <w:rPr>
          <w:rFonts w:ascii="Times New Roman" w:hAnsi="Times New Roman"/>
          <w:spacing w:val="-1"/>
          <w:sz w:val="28"/>
          <w:szCs w:val="28"/>
          <w:lang w:val="kk-KZ"/>
        </w:rPr>
        <w:t>Pavlov's statement that “speech is, first of all, muscular sensations that come from speech organs to the cerebral cortex,” is confirmed by many researchers of children's speech. Therefore, when studying the problem of how to stimulate the development of the child’s speech, the thought arose of using the mouse sensations from the speech apparatus. Looking at the “map” of the brain, we see that the motor speech region is located very close to the motor region, and the projection area of ​​the motor projection is occupied by the projection of the hand, located very close to the speech motor zone. The magnitude of the projection of acidity and its proximity to the motor speech zone prompted many scholars to the idea that the training of subtle movements of the fingers would have a great influence on the development of the active speech of the child.</w:t>
      </w:r>
    </w:p>
    <w:p w:rsidR="00DE3596" w:rsidRPr="009C08AE" w:rsidRDefault="00DE3596" w:rsidP="009C08AE">
      <w:pPr>
        <w:spacing w:after="0" w:line="240" w:lineRule="auto"/>
        <w:ind w:firstLine="567"/>
        <w:jc w:val="both"/>
        <w:rPr>
          <w:rFonts w:ascii="Times New Roman" w:hAnsi="Times New Roman"/>
          <w:b/>
          <w:spacing w:val="-1"/>
          <w:sz w:val="28"/>
          <w:szCs w:val="28"/>
          <w:lang w:val="en-US"/>
        </w:rPr>
      </w:pPr>
      <w:r w:rsidRPr="009C08AE">
        <w:rPr>
          <w:rFonts w:ascii="Times New Roman" w:hAnsi="Times New Roman"/>
          <w:spacing w:val="-1"/>
          <w:sz w:val="28"/>
          <w:szCs w:val="28"/>
          <w:lang w:val="kk-KZ"/>
        </w:rPr>
        <w:t xml:space="preserve">Studies on motor skills and speech indicate a connection between speech and expressive movements (M.O. Gurevich 19930; A.A. Leotev 1969) the relationship between motor and </w:t>
      </w:r>
      <w:r w:rsidRPr="009C08AE">
        <w:rPr>
          <w:rFonts w:ascii="Times New Roman" w:hAnsi="Times New Roman"/>
          <w:spacing w:val="-1"/>
          <w:sz w:val="28"/>
          <w:szCs w:val="28"/>
          <w:lang w:val="kk-KZ"/>
        </w:rPr>
        <w:lastRenderedPageBreak/>
        <w:t>revisive analyzers A.G. Ivanov - Smolensky, 1935; N. N. Traugott L.Ya Balonov, A.E. Lichko 1957; A.R. Luria 1969; N.P. Tyapugin 1966; in connection of features of the relationship with the character of articular movements (A. Kurshev (1973)</w:t>
      </w:r>
      <w:r w:rsidRPr="009C08AE">
        <w:rPr>
          <w:rFonts w:ascii="Times New Roman" w:hAnsi="Times New Roman"/>
          <w:b/>
          <w:spacing w:val="-1"/>
          <w:sz w:val="28"/>
          <w:szCs w:val="28"/>
          <w:lang w:val="kk-KZ"/>
        </w:rPr>
        <w:t>.</w:t>
      </w:r>
    </w:p>
    <w:p w:rsidR="006655BA" w:rsidRPr="006655BA" w:rsidRDefault="006655BA" w:rsidP="006655BA">
      <w:pPr>
        <w:spacing w:after="0" w:line="240" w:lineRule="auto"/>
        <w:jc w:val="both"/>
        <w:rPr>
          <w:rFonts w:ascii="Times New Roman" w:hAnsi="Times New Roman"/>
          <w:b/>
          <w:spacing w:val="-1"/>
          <w:sz w:val="28"/>
          <w:szCs w:val="28"/>
          <w:lang w:val="en-US"/>
        </w:rPr>
      </w:pPr>
      <w:r>
        <w:rPr>
          <w:rFonts w:ascii="Times New Roman" w:hAnsi="Times New Roman"/>
          <w:b/>
          <w:spacing w:val="-1"/>
          <w:sz w:val="28"/>
          <w:szCs w:val="28"/>
          <w:lang w:val="en-US"/>
        </w:rPr>
        <w:t>SIW</w:t>
      </w:r>
      <w:r w:rsidRPr="006655BA">
        <w:rPr>
          <w:rFonts w:ascii="Times New Roman" w:hAnsi="Times New Roman"/>
          <w:b/>
          <w:spacing w:val="-1"/>
          <w:sz w:val="28"/>
          <w:szCs w:val="28"/>
          <w:lang w:val="en-US"/>
        </w:rPr>
        <w:t xml:space="preserve"> task</w:t>
      </w:r>
    </w:p>
    <w:p w:rsidR="00DE3596" w:rsidRDefault="006655BA" w:rsidP="006655BA">
      <w:pPr>
        <w:spacing w:after="0" w:line="240" w:lineRule="auto"/>
        <w:jc w:val="both"/>
        <w:rPr>
          <w:rFonts w:ascii="Times New Roman" w:hAnsi="Times New Roman"/>
          <w:spacing w:val="-1"/>
          <w:sz w:val="28"/>
          <w:szCs w:val="28"/>
          <w:lang w:val="en-US"/>
        </w:rPr>
      </w:pPr>
      <w:r w:rsidRPr="006655BA">
        <w:rPr>
          <w:rFonts w:ascii="Times New Roman" w:hAnsi="Times New Roman"/>
          <w:spacing w:val="-1"/>
          <w:sz w:val="28"/>
          <w:szCs w:val="28"/>
          <w:lang w:val="en-US"/>
        </w:rPr>
        <w:t>To show through the pantomime performance under the musical accompaniment a fairy tale in a collective group</w:t>
      </w:r>
    </w:p>
    <w:p w:rsidR="006655BA" w:rsidRPr="006655BA" w:rsidRDefault="006655BA" w:rsidP="006655BA">
      <w:pPr>
        <w:spacing w:after="0" w:line="240" w:lineRule="auto"/>
        <w:jc w:val="both"/>
        <w:rPr>
          <w:rFonts w:ascii="Times New Roman" w:hAnsi="Times New Roman"/>
          <w:b/>
          <w:spacing w:val="-1"/>
          <w:sz w:val="28"/>
          <w:szCs w:val="28"/>
          <w:lang w:val="en-US"/>
        </w:rPr>
      </w:pPr>
      <w:r w:rsidRPr="006655BA">
        <w:rPr>
          <w:rFonts w:ascii="Times New Roman" w:hAnsi="Times New Roman"/>
          <w:b/>
          <w:spacing w:val="-1"/>
          <w:sz w:val="28"/>
          <w:szCs w:val="28"/>
          <w:lang w:val="en-US"/>
        </w:rPr>
        <w:t>test questions</w:t>
      </w:r>
    </w:p>
    <w:p w:rsidR="006655BA" w:rsidRPr="006655BA" w:rsidRDefault="006655BA" w:rsidP="006655BA">
      <w:pPr>
        <w:spacing w:after="0" w:line="240" w:lineRule="auto"/>
        <w:jc w:val="both"/>
        <w:rPr>
          <w:rFonts w:ascii="Times New Roman" w:hAnsi="Times New Roman"/>
          <w:spacing w:val="-1"/>
          <w:sz w:val="28"/>
          <w:szCs w:val="28"/>
          <w:lang w:val="en-US"/>
        </w:rPr>
      </w:pPr>
      <w:r w:rsidRPr="006655BA">
        <w:rPr>
          <w:rFonts w:ascii="Times New Roman" w:hAnsi="Times New Roman"/>
          <w:spacing w:val="-1"/>
          <w:sz w:val="28"/>
          <w:szCs w:val="28"/>
          <w:lang w:val="en-US"/>
        </w:rPr>
        <w:t>1Sculpture of the body in motion and statics.</w:t>
      </w:r>
    </w:p>
    <w:p w:rsidR="006655BA" w:rsidRPr="006655BA" w:rsidRDefault="006655BA" w:rsidP="006655BA">
      <w:pPr>
        <w:spacing w:after="0" w:line="240" w:lineRule="auto"/>
        <w:jc w:val="both"/>
        <w:rPr>
          <w:rFonts w:ascii="Times New Roman" w:hAnsi="Times New Roman"/>
          <w:spacing w:val="-1"/>
          <w:sz w:val="28"/>
          <w:szCs w:val="28"/>
          <w:lang w:val="en-US"/>
        </w:rPr>
      </w:pPr>
      <w:r w:rsidRPr="006655BA">
        <w:rPr>
          <w:rFonts w:ascii="Times New Roman" w:hAnsi="Times New Roman"/>
          <w:spacing w:val="-1"/>
          <w:sz w:val="28"/>
          <w:szCs w:val="28"/>
          <w:lang w:val="en-US"/>
        </w:rPr>
        <w:t>2Plastic expressiveness of hands.</w:t>
      </w:r>
    </w:p>
    <w:p w:rsidR="006655BA" w:rsidRPr="006655BA" w:rsidRDefault="006655BA" w:rsidP="006655BA">
      <w:pPr>
        <w:spacing w:after="0" w:line="240" w:lineRule="auto"/>
        <w:jc w:val="both"/>
        <w:rPr>
          <w:rFonts w:ascii="Times New Roman" w:hAnsi="Times New Roman"/>
          <w:spacing w:val="-1"/>
          <w:sz w:val="28"/>
          <w:szCs w:val="28"/>
          <w:lang w:val="en-US"/>
        </w:rPr>
      </w:pPr>
      <w:r w:rsidRPr="006655BA">
        <w:rPr>
          <w:rFonts w:ascii="Times New Roman" w:hAnsi="Times New Roman"/>
          <w:spacing w:val="-1"/>
          <w:sz w:val="28"/>
          <w:szCs w:val="28"/>
          <w:lang w:val="en-US"/>
        </w:rPr>
        <w:t>3Plastic hand technique.</w:t>
      </w:r>
    </w:p>
    <w:p w:rsidR="006655BA" w:rsidRPr="006655BA" w:rsidRDefault="006655BA" w:rsidP="006655BA">
      <w:pPr>
        <w:spacing w:after="0" w:line="240" w:lineRule="auto"/>
        <w:jc w:val="both"/>
        <w:rPr>
          <w:rFonts w:ascii="Times New Roman" w:hAnsi="Times New Roman"/>
          <w:spacing w:val="-1"/>
          <w:sz w:val="28"/>
          <w:szCs w:val="28"/>
          <w:lang w:val="en-US"/>
        </w:rPr>
      </w:pPr>
      <w:r w:rsidRPr="006655BA">
        <w:rPr>
          <w:rFonts w:ascii="Times New Roman" w:hAnsi="Times New Roman"/>
          <w:spacing w:val="-1"/>
          <w:sz w:val="28"/>
          <w:szCs w:val="28"/>
          <w:lang w:val="en-US"/>
        </w:rPr>
        <w:t>4Style and genre of stage plastics</w:t>
      </w:r>
    </w:p>
    <w:p w:rsidR="006655BA" w:rsidRPr="006655BA" w:rsidRDefault="006655BA" w:rsidP="006655BA">
      <w:pPr>
        <w:spacing w:after="0" w:line="240" w:lineRule="auto"/>
        <w:jc w:val="both"/>
        <w:rPr>
          <w:rFonts w:ascii="Times New Roman" w:hAnsi="Times New Roman"/>
          <w:spacing w:val="-1"/>
          <w:sz w:val="28"/>
          <w:szCs w:val="28"/>
          <w:lang w:val="en-US"/>
        </w:rPr>
      </w:pPr>
      <w:r w:rsidRPr="006655BA">
        <w:rPr>
          <w:rFonts w:ascii="Times New Roman" w:hAnsi="Times New Roman"/>
          <w:spacing w:val="-1"/>
          <w:sz w:val="28"/>
          <w:szCs w:val="28"/>
          <w:lang w:val="en-US"/>
        </w:rPr>
        <w:t>5 The development of rhythm and musicality in body movements</w:t>
      </w:r>
    </w:p>
    <w:p w:rsidR="00277182" w:rsidRPr="00277182" w:rsidRDefault="00277182" w:rsidP="00277182">
      <w:pPr>
        <w:rPr>
          <w:rFonts w:ascii="Times New Roman" w:hAnsi="Times New Roman"/>
          <w:b/>
          <w:sz w:val="28"/>
          <w:szCs w:val="28"/>
          <w:lang w:val="en-US"/>
        </w:rPr>
      </w:pPr>
      <w:r w:rsidRPr="00277182">
        <w:rPr>
          <w:rFonts w:ascii="Times New Roman" w:hAnsi="Times New Roman"/>
          <w:b/>
          <w:sz w:val="28"/>
          <w:szCs w:val="28"/>
          <w:lang w:val="en-US"/>
        </w:rPr>
        <w:t>Literature</w:t>
      </w:r>
    </w:p>
    <w:p w:rsidR="00277182" w:rsidRPr="00277182" w:rsidRDefault="00277182" w:rsidP="00277182">
      <w:pPr>
        <w:rPr>
          <w:rFonts w:ascii="Times New Roman" w:hAnsi="Times New Roman"/>
          <w:b/>
          <w:sz w:val="28"/>
          <w:szCs w:val="28"/>
          <w:lang w:val="en-US"/>
        </w:rPr>
      </w:pPr>
      <w:r w:rsidRPr="00277182">
        <w:rPr>
          <w:rFonts w:ascii="Times New Roman" w:hAnsi="Times New Roman"/>
          <w:b/>
          <w:sz w:val="28"/>
          <w:szCs w:val="28"/>
          <w:lang w:val="en-US"/>
        </w:rPr>
        <w:t>Primary:</w:t>
      </w:r>
    </w:p>
    <w:p w:rsidR="00277182" w:rsidRPr="00277182" w:rsidRDefault="00277182" w:rsidP="00277182">
      <w:pPr>
        <w:rPr>
          <w:rFonts w:ascii="Times New Roman" w:hAnsi="Times New Roman"/>
          <w:sz w:val="28"/>
          <w:szCs w:val="28"/>
          <w:lang w:val="en-US"/>
        </w:rPr>
      </w:pPr>
      <w:r w:rsidRPr="00277182">
        <w:rPr>
          <w:rFonts w:ascii="Times New Roman" w:hAnsi="Times New Roman"/>
          <w:sz w:val="28"/>
          <w:szCs w:val="28"/>
          <w:lang w:val="en-US"/>
        </w:rPr>
        <w:t>1. Koch I.E. Fundamentals of the scenic movement: the textbook / I. E. Koch. - 2nd ed., Corr. - SPb. : PLANET MUSIC Publishers; Lan publishing house, 2010. - 512 pp., Ill.</w:t>
      </w:r>
    </w:p>
    <w:p w:rsidR="00277182" w:rsidRPr="00277182" w:rsidRDefault="00277182" w:rsidP="00277182">
      <w:pPr>
        <w:rPr>
          <w:rFonts w:ascii="Times New Roman" w:hAnsi="Times New Roman"/>
          <w:sz w:val="28"/>
          <w:szCs w:val="28"/>
          <w:lang w:val="en-US"/>
        </w:rPr>
      </w:pPr>
      <w:r w:rsidRPr="00277182">
        <w:rPr>
          <w:rFonts w:ascii="Times New Roman" w:hAnsi="Times New Roman"/>
          <w:sz w:val="28"/>
          <w:szCs w:val="28"/>
          <w:lang w:val="en-US"/>
        </w:rPr>
        <w:t>2. SyғaiӘ.Akterәlemі / Ә. Synai. - Almaty: An ArysBaspasy. - 2008 1-ші том -272с</w:t>
      </w:r>
    </w:p>
    <w:p w:rsidR="00277182" w:rsidRPr="00277182" w:rsidRDefault="00277182" w:rsidP="00277182">
      <w:pPr>
        <w:rPr>
          <w:rFonts w:ascii="Times New Roman" w:hAnsi="Times New Roman"/>
          <w:sz w:val="28"/>
          <w:szCs w:val="28"/>
          <w:lang w:val="en-US"/>
        </w:rPr>
      </w:pPr>
      <w:r w:rsidRPr="00277182">
        <w:rPr>
          <w:rFonts w:ascii="Times New Roman" w:hAnsi="Times New Roman"/>
          <w:sz w:val="28"/>
          <w:szCs w:val="28"/>
          <w:lang w:val="en-US"/>
        </w:rPr>
        <w:t>3. The actor sheberlіgі: theory zhanetәzhіribe: ҚR Bіlіmzhaneғylym min. Оқулықretіndebekіtken / A. B. lbaev. - Almaty: ZhSHS RPBK Dәuir, 2012. - 320 p.</w:t>
      </w:r>
    </w:p>
    <w:p w:rsidR="0043233A" w:rsidRDefault="00277182" w:rsidP="00277182">
      <w:pPr>
        <w:rPr>
          <w:rFonts w:ascii="Times New Roman" w:hAnsi="Times New Roman"/>
          <w:sz w:val="28"/>
          <w:szCs w:val="28"/>
          <w:lang w:val="en-US"/>
        </w:rPr>
      </w:pPr>
      <w:r w:rsidRPr="00277182">
        <w:rPr>
          <w:rFonts w:ascii="Times New Roman" w:hAnsi="Times New Roman"/>
          <w:sz w:val="28"/>
          <w:szCs w:val="28"/>
          <w:lang w:val="en-US"/>
        </w:rPr>
        <w:t>4. SakhnaKimylқozғalysnegіzderі: Directing, Actor sheberlіgіmamand. studarnalғanoқu-әdіstemel_kқұrali / M. Muhamedin, I. Saparov; Directing female actor қner chair. - Shymkent: ОММУ, 2010. - 100 s</w:t>
      </w:r>
    </w:p>
    <w:p w:rsidR="0043233A" w:rsidRPr="0043233A" w:rsidRDefault="0043233A" w:rsidP="0043233A">
      <w:pPr>
        <w:rPr>
          <w:rFonts w:ascii="Times New Roman" w:hAnsi="Times New Roman"/>
          <w:b/>
          <w:sz w:val="28"/>
          <w:szCs w:val="28"/>
          <w:lang w:val="en-US"/>
        </w:rPr>
      </w:pPr>
      <w:r w:rsidRPr="0043233A">
        <w:rPr>
          <w:rFonts w:ascii="Times New Roman" w:hAnsi="Times New Roman"/>
          <w:b/>
          <w:sz w:val="28"/>
          <w:szCs w:val="28"/>
          <w:lang w:val="en-US"/>
        </w:rPr>
        <w:t>Additional:</w:t>
      </w:r>
    </w:p>
    <w:p w:rsidR="0043233A" w:rsidRPr="0043233A" w:rsidRDefault="0043233A" w:rsidP="0043233A">
      <w:pPr>
        <w:rPr>
          <w:rFonts w:ascii="Times New Roman" w:hAnsi="Times New Roman"/>
          <w:sz w:val="28"/>
          <w:szCs w:val="28"/>
          <w:lang w:val="en-US"/>
        </w:rPr>
      </w:pPr>
      <w:r w:rsidRPr="0043233A">
        <w:rPr>
          <w:rFonts w:ascii="Times New Roman" w:hAnsi="Times New Roman"/>
          <w:sz w:val="28"/>
          <w:szCs w:val="28"/>
          <w:lang w:val="en-US"/>
        </w:rPr>
        <w:t>1Noғaybaev Ydyrys. - Almaty: OnnerBaspasy, 2009. - 152 p.</w:t>
      </w:r>
    </w:p>
    <w:p w:rsidR="0043233A" w:rsidRPr="0043233A" w:rsidRDefault="0043233A" w:rsidP="0043233A">
      <w:pPr>
        <w:rPr>
          <w:rFonts w:ascii="Times New Roman" w:hAnsi="Times New Roman"/>
          <w:sz w:val="28"/>
          <w:szCs w:val="28"/>
          <w:lang w:val="en-US"/>
        </w:rPr>
      </w:pPr>
      <w:r w:rsidRPr="0043233A">
        <w:rPr>
          <w:rFonts w:ascii="Times New Roman" w:hAnsi="Times New Roman"/>
          <w:sz w:val="28"/>
          <w:szCs w:val="28"/>
          <w:lang w:val="en-US"/>
        </w:rPr>
        <w:t>2Training of confidence in interpersonal relationships / V. Romek. - SPb. : Speech, 2008. - 175 p.</w:t>
      </w:r>
    </w:p>
    <w:p w:rsidR="004B14A1" w:rsidRDefault="0043233A" w:rsidP="0043233A">
      <w:pPr>
        <w:rPr>
          <w:rFonts w:ascii="Times New Roman" w:hAnsi="Times New Roman"/>
          <w:sz w:val="28"/>
          <w:szCs w:val="28"/>
          <w:lang w:val="en-US"/>
        </w:rPr>
      </w:pPr>
      <w:r w:rsidRPr="0043233A">
        <w:rPr>
          <w:rFonts w:ascii="Times New Roman" w:hAnsi="Times New Roman"/>
          <w:sz w:val="28"/>
          <w:szCs w:val="28"/>
          <w:lang w:val="en-US"/>
        </w:rPr>
        <w:t>3Akter Sheberlіgіpәnіnen: 5B090600 "Odyshp; Squa- nyhmuyuyuyuzhivyyuobshychivy.i.e., i.e. emkelova; o Режmu; Режdіstemélnyұsқau / o.I. emkulova;</w:t>
      </w:r>
    </w:p>
    <w:p w:rsidR="008245F0" w:rsidRPr="009C08AE" w:rsidRDefault="008245F0" w:rsidP="000E0EBF">
      <w:pPr>
        <w:pStyle w:val="2"/>
        <w:shd w:val="clear" w:color="auto" w:fill="FFFFFF"/>
        <w:jc w:val="both"/>
        <w:rPr>
          <w:sz w:val="28"/>
          <w:szCs w:val="28"/>
          <w:lang w:val="en-US"/>
        </w:rPr>
      </w:pPr>
      <w:r w:rsidRPr="009C08AE">
        <w:rPr>
          <w:sz w:val="28"/>
          <w:szCs w:val="28"/>
          <w:lang w:val="en-US"/>
        </w:rPr>
        <w:t>2 modulePlasticity</w:t>
      </w:r>
    </w:p>
    <w:p w:rsidR="008245F0" w:rsidRPr="009C08AE" w:rsidRDefault="008245F0" w:rsidP="004B14A1">
      <w:pPr>
        <w:pStyle w:val="2"/>
        <w:shd w:val="clear" w:color="auto" w:fill="FFFFFF"/>
        <w:rPr>
          <w:sz w:val="28"/>
          <w:szCs w:val="28"/>
          <w:lang w:val="en-US"/>
        </w:rPr>
      </w:pPr>
      <w:r w:rsidRPr="009C08AE">
        <w:rPr>
          <w:sz w:val="28"/>
          <w:szCs w:val="28"/>
          <w:lang w:val="en-US"/>
        </w:rPr>
        <w:t>№3 Ways to improve the plastic of hands in the light of the teachings</w:t>
      </w:r>
    </w:p>
    <w:p w:rsidR="004B14A1" w:rsidRDefault="008245F0" w:rsidP="004B14A1">
      <w:pPr>
        <w:pStyle w:val="2"/>
        <w:shd w:val="clear" w:color="auto" w:fill="FFFFFF"/>
        <w:rPr>
          <w:sz w:val="28"/>
          <w:szCs w:val="28"/>
          <w:lang w:val="en-US"/>
        </w:rPr>
      </w:pPr>
      <w:r w:rsidRPr="009C08AE">
        <w:rPr>
          <w:sz w:val="28"/>
          <w:szCs w:val="28"/>
          <w:lang w:val="en-US"/>
        </w:rPr>
        <w:t>KS Stanislavsky</w:t>
      </w:r>
    </w:p>
    <w:p w:rsidR="004B14A1" w:rsidRPr="004B14A1" w:rsidRDefault="004B14A1" w:rsidP="004B14A1">
      <w:pPr>
        <w:pStyle w:val="2"/>
        <w:shd w:val="clear" w:color="auto" w:fill="FFFFFF"/>
        <w:rPr>
          <w:sz w:val="28"/>
          <w:szCs w:val="28"/>
          <w:lang w:val="en-US"/>
        </w:rPr>
      </w:pPr>
      <w:r w:rsidRPr="004B14A1">
        <w:rPr>
          <w:sz w:val="28"/>
          <w:szCs w:val="28"/>
          <w:lang w:val="en-US"/>
        </w:rPr>
        <w:t>The purpose of the topic are:</w:t>
      </w:r>
    </w:p>
    <w:p w:rsidR="004B14A1" w:rsidRPr="004B14A1" w:rsidRDefault="004B14A1" w:rsidP="004B14A1">
      <w:pPr>
        <w:pStyle w:val="2"/>
        <w:shd w:val="clear" w:color="auto" w:fill="FFFFFF"/>
        <w:rPr>
          <w:b w:val="0"/>
          <w:sz w:val="28"/>
          <w:szCs w:val="28"/>
          <w:lang w:val="en-US"/>
        </w:rPr>
      </w:pPr>
      <w:r w:rsidRPr="004B14A1">
        <w:rPr>
          <w:b w:val="0"/>
          <w:sz w:val="28"/>
          <w:szCs w:val="28"/>
          <w:lang w:val="en-US"/>
        </w:rPr>
        <w:lastRenderedPageBreak/>
        <w:t>Development and education of the plastic imagination of future specialists. Comprehensive development and training work in the middle of the hall.</w:t>
      </w:r>
    </w:p>
    <w:p w:rsidR="004B14A1" w:rsidRPr="004B14A1" w:rsidRDefault="004B14A1" w:rsidP="004B14A1">
      <w:pPr>
        <w:pStyle w:val="2"/>
        <w:shd w:val="clear" w:color="auto" w:fill="FFFFFF"/>
        <w:rPr>
          <w:sz w:val="28"/>
          <w:szCs w:val="28"/>
          <w:lang w:val="en-US"/>
        </w:rPr>
      </w:pPr>
      <w:r w:rsidRPr="004B14A1">
        <w:rPr>
          <w:sz w:val="28"/>
          <w:szCs w:val="28"/>
          <w:lang w:val="en-US"/>
        </w:rPr>
        <w:t>Tasks</w:t>
      </w:r>
    </w:p>
    <w:p w:rsidR="004B14A1" w:rsidRDefault="004B14A1" w:rsidP="004B14A1">
      <w:pPr>
        <w:pStyle w:val="2"/>
        <w:shd w:val="clear" w:color="auto" w:fill="FFFFFF"/>
        <w:rPr>
          <w:b w:val="0"/>
          <w:sz w:val="28"/>
          <w:szCs w:val="28"/>
          <w:lang w:val="en-US"/>
        </w:rPr>
      </w:pPr>
      <w:r w:rsidRPr="004B14A1">
        <w:rPr>
          <w:b w:val="0"/>
          <w:sz w:val="28"/>
          <w:szCs w:val="28"/>
          <w:lang w:val="en-US"/>
        </w:rPr>
        <w:t>To inculcate the skills of creative work in the upbringing of plastic culture, since future specialists will have to work with members of creative teams who do not have special acting education. Plastic education, performance with music, work in a team</w:t>
      </w:r>
    </w:p>
    <w:p w:rsidR="006A76B3" w:rsidRPr="006A76B3" w:rsidRDefault="006A76B3" w:rsidP="004B14A1">
      <w:pPr>
        <w:pStyle w:val="2"/>
        <w:shd w:val="clear" w:color="auto" w:fill="FFFFFF"/>
        <w:rPr>
          <w:sz w:val="28"/>
          <w:szCs w:val="28"/>
          <w:lang w:val="en-US"/>
        </w:rPr>
      </w:pPr>
      <w:r w:rsidRPr="006A76B3">
        <w:rPr>
          <w:sz w:val="28"/>
          <w:szCs w:val="28"/>
          <w:lang w:val="en-US"/>
        </w:rPr>
        <w:t>Theoretical material</w:t>
      </w:r>
    </w:p>
    <w:p w:rsidR="008245F0" w:rsidRPr="009C08AE" w:rsidRDefault="008245F0" w:rsidP="009C08AE">
      <w:pPr>
        <w:pStyle w:val="2"/>
        <w:shd w:val="clear" w:color="auto" w:fill="FFFFFF"/>
        <w:spacing w:before="0" w:beforeAutospacing="0" w:after="0" w:afterAutospacing="0"/>
        <w:ind w:firstLine="567"/>
        <w:jc w:val="both"/>
        <w:rPr>
          <w:b w:val="0"/>
          <w:sz w:val="28"/>
          <w:szCs w:val="28"/>
          <w:lang w:val="en-US"/>
        </w:rPr>
      </w:pPr>
      <w:r w:rsidRPr="009C08AE">
        <w:rPr>
          <w:b w:val="0"/>
          <w:sz w:val="28"/>
          <w:szCs w:val="28"/>
          <w:lang w:val="en-US"/>
        </w:rPr>
        <w:t>Along with other activities, musical and rhythmic movements ensure the diverse musical development of children. Through music and movement in children, musicality and creative abilities develop, skills of collective actions are formed. The developmental significance of musical rhythmic activity is also manifested in the fact that it activates the sense of rhythm and contributes to the in-depth development of the musical material of the lesson. With the help of movements schoolchildren convey the characteristics of the work. However, due to time constraints and, as a rule, the lack of a special room, movements in music lessons have little time, only individual elements are used.</w:t>
      </w:r>
    </w:p>
    <w:p w:rsidR="008245F0" w:rsidRPr="009C08AE" w:rsidRDefault="008245F0" w:rsidP="009C08AE">
      <w:pPr>
        <w:pStyle w:val="2"/>
        <w:shd w:val="clear" w:color="auto" w:fill="FFFFFF"/>
        <w:spacing w:before="0" w:beforeAutospacing="0" w:after="0" w:afterAutospacing="0"/>
        <w:ind w:firstLine="567"/>
        <w:jc w:val="both"/>
        <w:rPr>
          <w:b w:val="0"/>
          <w:sz w:val="28"/>
          <w:szCs w:val="28"/>
          <w:lang w:val="en-US"/>
        </w:rPr>
      </w:pPr>
      <w:r w:rsidRPr="009C08AE">
        <w:rPr>
          <w:b w:val="0"/>
          <w:sz w:val="28"/>
          <w:szCs w:val="28"/>
          <w:lang w:val="en-US"/>
        </w:rPr>
        <w:t>The basis of the musical-rhythmic movements is the motor-plastic study of musical material. It helps to enhance the emotional impact of music, the development of ideas about the means of musical expression, elements of musical speech. The movements to the music help to trace the development of the musical image. All this is achieved thanks to the acquired skills and abilities to coordinate movements with the music, its character, mood.</w:t>
      </w:r>
    </w:p>
    <w:p w:rsidR="008245F0" w:rsidRPr="009C08AE" w:rsidRDefault="008245F0" w:rsidP="009C08AE">
      <w:pPr>
        <w:pStyle w:val="2"/>
        <w:shd w:val="clear" w:color="auto" w:fill="FFFFFF"/>
        <w:spacing w:before="0" w:beforeAutospacing="0" w:after="0" w:afterAutospacing="0"/>
        <w:ind w:firstLine="567"/>
        <w:jc w:val="both"/>
        <w:rPr>
          <w:b w:val="0"/>
          <w:sz w:val="28"/>
          <w:szCs w:val="28"/>
          <w:lang w:val="en-US"/>
        </w:rPr>
      </w:pPr>
      <w:r w:rsidRPr="009C08AE">
        <w:rPr>
          <w:b w:val="0"/>
          <w:sz w:val="28"/>
          <w:szCs w:val="28"/>
          <w:lang w:val="en-US"/>
        </w:rPr>
        <w:t xml:space="preserve">Musical and rhythmic activity has three interrelated directions. The first provides musical development and includes the development of a musical ear, the formation of skills to subordinate movement to music, the assimilation of musical knowledge. The second gives the correct motor skills of walking (mid-flight, vigorous, sports, solemn, quiet, smooth, springy); steps (high, toes, soft, wide, sharp, springy, variable, fractional, round dance); skimmers (light, energetic); whirling on the toes, a combination of </w:t>
      </w:r>
      <w:r w:rsidR="000E0EBF" w:rsidRPr="009C08AE">
        <w:rPr>
          <w:b w:val="0"/>
          <w:sz w:val="28"/>
          <w:szCs w:val="28"/>
          <w:lang w:val="en-US"/>
        </w:rPr>
        <w:t>jumping</w:t>
      </w:r>
      <w:r w:rsidRPr="009C08AE">
        <w:rPr>
          <w:b w:val="0"/>
          <w:sz w:val="28"/>
          <w:szCs w:val="28"/>
          <w:lang w:val="en-US"/>
        </w:rPr>
        <w:t xml:space="preserve"> with spring pitch; arm movements (soft, energetic); clapping (clapping hands - quietly, loudly, with a swing, holding hands close to one another, sliding “plates”); building and rebuilding; movements with objects (with a ball, ribbons, flags); elements of dancing (Russian - round dance, fractional, variable step, </w:t>
      </w:r>
      <w:r w:rsidR="000E0EBF" w:rsidRPr="009C08AE">
        <w:rPr>
          <w:b w:val="0"/>
          <w:sz w:val="28"/>
          <w:szCs w:val="28"/>
          <w:lang w:val="en-US"/>
        </w:rPr>
        <w:t>stamping with the foot</w:t>
      </w:r>
      <w:r w:rsidRPr="009C08AE">
        <w:rPr>
          <w:b w:val="0"/>
          <w:sz w:val="28"/>
          <w:szCs w:val="28"/>
          <w:lang w:val="en-US"/>
        </w:rPr>
        <w:t xml:space="preserve">, </w:t>
      </w:r>
      <w:r w:rsidR="000E0EBF" w:rsidRPr="009C08AE">
        <w:rPr>
          <w:b w:val="0"/>
          <w:sz w:val="28"/>
          <w:szCs w:val="28"/>
          <w:lang w:val="en-US"/>
        </w:rPr>
        <w:t>crouching</w:t>
      </w:r>
      <w:r w:rsidRPr="009C08AE">
        <w:rPr>
          <w:b w:val="0"/>
          <w:sz w:val="28"/>
          <w:szCs w:val="28"/>
          <w:lang w:val="en-US"/>
        </w:rPr>
        <w:t>, "</w:t>
      </w:r>
      <w:r w:rsidR="000E0EBF" w:rsidRPr="009C08AE">
        <w:rPr>
          <w:b w:val="0"/>
          <w:sz w:val="28"/>
          <w:szCs w:val="28"/>
          <w:lang w:val="en-US"/>
        </w:rPr>
        <w:t xml:space="preserve">dig step </w:t>
      </w:r>
      <w:r w:rsidRPr="009C08AE">
        <w:rPr>
          <w:b w:val="0"/>
          <w:sz w:val="28"/>
          <w:szCs w:val="28"/>
          <w:lang w:val="en-US"/>
        </w:rPr>
        <w:t>", etc.).</w:t>
      </w:r>
    </w:p>
    <w:p w:rsidR="008245F0" w:rsidRPr="009C08AE" w:rsidRDefault="008245F0" w:rsidP="009C08AE">
      <w:pPr>
        <w:pStyle w:val="2"/>
        <w:shd w:val="clear" w:color="auto" w:fill="FFFFFF"/>
        <w:spacing w:before="0" w:beforeAutospacing="0" w:after="0" w:afterAutospacing="0"/>
        <w:ind w:firstLine="567"/>
        <w:jc w:val="both"/>
        <w:rPr>
          <w:b w:val="0"/>
          <w:sz w:val="28"/>
          <w:szCs w:val="28"/>
          <w:lang w:val="en-US"/>
        </w:rPr>
      </w:pPr>
      <w:r w:rsidRPr="009C08AE">
        <w:rPr>
          <w:b w:val="0"/>
          <w:sz w:val="28"/>
          <w:szCs w:val="28"/>
          <w:lang w:val="en-US"/>
        </w:rPr>
        <w:t>The third direction provides the formation of the ability to control the movements of the body: quickly and accurately stop, change movement, etc.</w:t>
      </w:r>
    </w:p>
    <w:p w:rsidR="008245F0" w:rsidRDefault="008245F0" w:rsidP="009C08AE">
      <w:pPr>
        <w:pStyle w:val="2"/>
        <w:shd w:val="clear" w:color="auto" w:fill="FFFFFF"/>
        <w:spacing w:before="0" w:beforeAutospacing="0" w:after="0" w:afterAutospacing="0"/>
        <w:ind w:firstLine="567"/>
        <w:jc w:val="both"/>
        <w:rPr>
          <w:b w:val="0"/>
          <w:sz w:val="28"/>
          <w:szCs w:val="28"/>
          <w:lang w:val="en-US"/>
        </w:rPr>
      </w:pPr>
      <w:r w:rsidRPr="009C08AE">
        <w:rPr>
          <w:b w:val="0"/>
          <w:sz w:val="28"/>
          <w:szCs w:val="28"/>
          <w:lang w:val="en-US"/>
        </w:rPr>
        <w:t>In preparing for the lesson, the teacher selects musical material so that he, on the subject and motor skills, meets the objectives of the lesson, deepens and consolidates specific musical and aural performances, musical knowledge. The quality of student performance of movements depends on their understanding of the musical image, as well as the teacher’s expressive performance of the work. Material teacher should know by heart. All movements of the teacher must show the students themselves. In the process of learning movements uses a figurative word, explanation, poetic text. A striking comparison helps students perform it correctly and expressively.</w:t>
      </w:r>
    </w:p>
    <w:p w:rsidR="006A76B3" w:rsidRPr="006A76B3" w:rsidRDefault="006A76B3" w:rsidP="006A76B3">
      <w:pPr>
        <w:pStyle w:val="2"/>
        <w:shd w:val="clear" w:color="auto" w:fill="FFFFFF"/>
        <w:spacing w:after="0"/>
        <w:ind w:firstLine="567"/>
        <w:jc w:val="both"/>
        <w:rPr>
          <w:sz w:val="28"/>
          <w:szCs w:val="28"/>
          <w:lang w:val="en-US"/>
        </w:rPr>
      </w:pPr>
      <w:r w:rsidRPr="006A76B3">
        <w:rPr>
          <w:sz w:val="28"/>
          <w:szCs w:val="28"/>
          <w:lang w:val="en-US"/>
        </w:rPr>
        <w:lastRenderedPageBreak/>
        <w:t>SIW task</w:t>
      </w:r>
    </w:p>
    <w:p w:rsidR="006A76B3" w:rsidRPr="009C08AE" w:rsidRDefault="006A76B3" w:rsidP="006A76B3">
      <w:pPr>
        <w:pStyle w:val="2"/>
        <w:shd w:val="clear" w:color="auto" w:fill="FFFFFF"/>
        <w:spacing w:before="0" w:beforeAutospacing="0" w:after="0" w:afterAutospacing="0"/>
        <w:ind w:firstLine="567"/>
        <w:jc w:val="both"/>
        <w:rPr>
          <w:b w:val="0"/>
          <w:sz w:val="28"/>
          <w:szCs w:val="28"/>
          <w:lang w:val="en-US"/>
        </w:rPr>
      </w:pPr>
      <w:r w:rsidRPr="006A76B3">
        <w:rPr>
          <w:b w:val="0"/>
          <w:sz w:val="28"/>
          <w:szCs w:val="28"/>
          <w:lang w:val="en-US"/>
        </w:rPr>
        <w:t>To show through the pantomime performance under musical accompaniment folk traditions</w:t>
      </w:r>
    </w:p>
    <w:p w:rsidR="00D1599E" w:rsidRPr="00D1599E" w:rsidRDefault="00D1599E" w:rsidP="00D1599E">
      <w:pPr>
        <w:spacing w:after="0" w:line="240" w:lineRule="auto"/>
        <w:jc w:val="both"/>
        <w:rPr>
          <w:rFonts w:ascii="Times New Roman" w:hAnsi="Times New Roman"/>
          <w:b/>
          <w:spacing w:val="-1"/>
          <w:sz w:val="28"/>
          <w:szCs w:val="28"/>
          <w:lang w:val="en-US"/>
        </w:rPr>
      </w:pPr>
      <w:r w:rsidRPr="00D1599E">
        <w:rPr>
          <w:rFonts w:ascii="Times New Roman" w:hAnsi="Times New Roman"/>
          <w:b/>
          <w:spacing w:val="-1"/>
          <w:sz w:val="28"/>
          <w:szCs w:val="28"/>
          <w:lang w:val="en-US"/>
        </w:rPr>
        <w:t>Test questions</w:t>
      </w:r>
    </w:p>
    <w:p w:rsidR="00D1599E" w:rsidRPr="00D1599E" w:rsidRDefault="00D1599E" w:rsidP="00D1599E">
      <w:pPr>
        <w:spacing w:after="0" w:line="240" w:lineRule="auto"/>
        <w:jc w:val="both"/>
        <w:rPr>
          <w:rFonts w:ascii="Times New Roman" w:hAnsi="Times New Roman"/>
          <w:spacing w:val="-1"/>
          <w:sz w:val="28"/>
          <w:szCs w:val="28"/>
          <w:lang w:val="en-US"/>
        </w:rPr>
      </w:pPr>
      <w:r w:rsidRPr="00D1599E">
        <w:rPr>
          <w:rFonts w:ascii="Times New Roman" w:hAnsi="Times New Roman"/>
          <w:spacing w:val="-1"/>
          <w:sz w:val="28"/>
          <w:szCs w:val="28"/>
          <w:lang w:val="en-US"/>
        </w:rPr>
        <w:t>1 The development of rhythm and musicality in the movements of the body.</w:t>
      </w:r>
    </w:p>
    <w:p w:rsidR="00D1599E" w:rsidRPr="00D1599E" w:rsidRDefault="00D1599E" w:rsidP="00D1599E">
      <w:pPr>
        <w:spacing w:after="0" w:line="240" w:lineRule="auto"/>
        <w:jc w:val="both"/>
        <w:rPr>
          <w:rFonts w:ascii="Times New Roman" w:hAnsi="Times New Roman"/>
          <w:spacing w:val="-1"/>
          <w:sz w:val="28"/>
          <w:szCs w:val="28"/>
          <w:lang w:val="en-US"/>
        </w:rPr>
      </w:pPr>
      <w:r w:rsidRPr="00D1599E">
        <w:rPr>
          <w:rFonts w:ascii="Times New Roman" w:hAnsi="Times New Roman"/>
          <w:spacing w:val="-1"/>
          <w:sz w:val="28"/>
          <w:szCs w:val="28"/>
          <w:lang w:val="en-US"/>
        </w:rPr>
        <w:t>2 The concept of style and genre in modern direction.</w:t>
      </w:r>
    </w:p>
    <w:p w:rsidR="00D1599E" w:rsidRPr="00D1599E" w:rsidRDefault="00D1599E" w:rsidP="00D1599E">
      <w:pPr>
        <w:spacing w:after="0" w:line="240" w:lineRule="auto"/>
        <w:jc w:val="both"/>
        <w:rPr>
          <w:rFonts w:ascii="Times New Roman" w:hAnsi="Times New Roman"/>
          <w:spacing w:val="-1"/>
          <w:sz w:val="28"/>
          <w:szCs w:val="28"/>
          <w:lang w:val="en-US"/>
        </w:rPr>
      </w:pPr>
      <w:r w:rsidRPr="00D1599E">
        <w:rPr>
          <w:rFonts w:ascii="Times New Roman" w:hAnsi="Times New Roman"/>
          <w:spacing w:val="-1"/>
          <w:sz w:val="28"/>
          <w:szCs w:val="28"/>
          <w:lang w:val="en-US"/>
        </w:rPr>
        <w:t>3 Stylistics of movements, manners and etiquette in various historical epochs.</w:t>
      </w:r>
    </w:p>
    <w:p w:rsidR="00D1599E" w:rsidRPr="00D1599E" w:rsidRDefault="00D1599E" w:rsidP="00D1599E">
      <w:pPr>
        <w:spacing w:after="0" w:line="240" w:lineRule="auto"/>
        <w:jc w:val="both"/>
        <w:rPr>
          <w:rFonts w:ascii="Times New Roman" w:hAnsi="Times New Roman"/>
          <w:spacing w:val="-1"/>
          <w:sz w:val="28"/>
          <w:szCs w:val="28"/>
          <w:lang w:val="en-US"/>
        </w:rPr>
      </w:pPr>
      <w:r w:rsidRPr="00D1599E">
        <w:rPr>
          <w:rFonts w:ascii="Times New Roman" w:hAnsi="Times New Roman"/>
          <w:spacing w:val="-1"/>
          <w:sz w:val="28"/>
          <w:szCs w:val="28"/>
          <w:lang w:val="en-US"/>
        </w:rPr>
        <w:t>4stage fight</w:t>
      </w:r>
    </w:p>
    <w:p w:rsidR="008245F0" w:rsidRDefault="00D1599E" w:rsidP="00D1599E">
      <w:pPr>
        <w:spacing w:after="0" w:line="240" w:lineRule="auto"/>
        <w:jc w:val="both"/>
        <w:rPr>
          <w:rFonts w:ascii="Times New Roman" w:hAnsi="Times New Roman"/>
          <w:spacing w:val="-1"/>
          <w:sz w:val="28"/>
          <w:szCs w:val="28"/>
          <w:lang w:val="en-US"/>
        </w:rPr>
      </w:pPr>
      <w:r w:rsidRPr="00D1599E">
        <w:rPr>
          <w:rFonts w:ascii="Times New Roman" w:hAnsi="Times New Roman"/>
          <w:spacing w:val="-1"/>
          <w:sz w:val="28"/>
          <w:szCs w:val="28"/>
          <w:lang w:val="en-US"/>
        </w:rPr>
        <w:t>5 Stunt plastics.</w:t>
      </w:r>
    </w:p>
    <w:p w:rsidR="00EA1CA4" w:rsidRPr="00EA1CA4" w:rsidRDefault="00EA1CA4" w:rsidP="00EA1CA4">
      <w:pPr>
        <w:spacing w:after="0" w:line="240" w:lineRule="auto"/>
        <w:jc w:val="both"/>
        <w:rPr>
          <w:rFonts w:ascii="Times New Roman" w:hAnsi="Times New Roman"/>
          <w:b/>
          <w:spacing w:val="-1"/>
          <w:sz w:val="28"/>
          <w:szCs w:val="28"/>
          <w:lang w:val="en-US"/>
        </w:rPr>
      </w:pPr>
      <w:r w:rsidRPr="00EA1CA4">
        <w:rPr>
          <w:rFonts w:ascii="Times New Roman" w:hAnsi="Times New Roman"/>
          <w:b/>
          <w:spacing w:val="-1"/>
          <w:sz w:val="28"/>
          <w:szCs w:val="28"/>
          <w:lang w:val="en-US"/>
        </w:rPr>
        <w:t>Literature</w:t>
      </w:r>
    </w:p>
    <w:p w:rsidR="00EA1CA4" w:rsidRPr="00EA1CA4" w:rsidRDefault="00EA1CA4" w:rsidP="00EA1CA4">
      <w:pPr>
        <w:spacing w:after="0" w:line="240" w:lineRule="auto"/>
        <w:jc w:val="both"/>
        <w:rPr>
          <w:rFonts w:ascii="Times New Roman" w:hAnsi="Times New Roman"/>
          <w:spacing w:val="-1"/>
          <w:sz w:val="28"/>
          <w:szCs w:val="28"/>
          <w:lang w:val="en-US"/>
        </w:rPr>
      </w:pPr>
      <w:r w:rsidRPr="00EA1CA4">
        <w:rPr>
          <w:rFonts w:ascii="Times New Roman" w:hAnsi="Times New Roman"/>
          <w:b/>
          <w:spacing w:val="-1"/>
          <w:sz w:val="28"/>
          <w:szCs w:val="28"/>
          <w:lang w:val="en-US"/>
        </w:rPr>
        <w:t>Primary</w:t>
      </w:r>
      <w:r w:rsidRPr="00EA1CA4">
        <w:rPr>
          <w:rFonts w:ascii="Times New Roman" w:hAnsi="Times New Roman"/>
          <w:spacing w:val="-1"/>
          <w:sz w:val="28"/>
          <w:szCs w:val="28"/>
          <w:lang w:val="en-US"/>
        </w:rPr>
        <w:t>:</w:t>
      </w:r>
    </w:p>
    <w:p w:rsidR="00EA1CA4" w:rsidRPr="00EA1CA4" w:rsidRDefault="00EA1CA4" w:rsidP="00EA1CA4">
      <w:pPr>
        <w:spacing w:after="0" w:line="240" w:lineRule="auto"/>
        <w:jc w:val="both"/>
        <w:rPr>
          <w:rFonts w:ascii="Times New Roman" w:hAnsi="Times New Roman"/>
          <w:spacing w:val="-1"/>
          <w:sz w:val="28"/>
          <w:szCs w:val="28"/>
          <w:lang w:val="en-US"/>
        </w:rPr>
      </w:pPr>
      <w:r w:rsidRPr="00EA1CA4">
        <w:rPr>
          <w:rFonts w:ascii="Times New Roman" w:hAnsi="Times New Roman"/>
          <w:spacing w:val="-1"/>
          <w:sz w:val="28"/>
          <w:szCs w:val="28"/>
          <w:lang w:val="en-US"/>
        </w:rPr>
        <w:t>1Syғay Ә.Sahnaalemi / Ә. Synai. - Almaty: An ArysBaspasy. - 2009 2nd. 336s</w:t>
      </w:r>
    </w:p>
    <w:p w:rsidR="00EA1CA4" w:rsidRPr="00EA1CA4" w:rsidRDefault="00EA1CA4" w:rsidP="00EA1CA4">
      <w:pPr>
        <w:spacing w:after="0" w:line="240" w:lineRule="auto"/>
        <w:jc w:val="both"/>
        <w:rPr>
          <w:rFonts w:ascii="Times New Roman" w:hAnsi="Times New Roman"/>
          <w:spacing w:val="-1"/>
          <w:sz w:val="28"/>
          <w:szCs w:val="28"/>
          <w:lang w:val="en-US"/>
        </w:rPr>
      </w:pPr>
      <w:r w:rsidRPr="00EA1CA4">
        <w:rPr>
          <w:rFonts w:ascii="Times New Roman" w:hAnsi="Times New Roman"/>
          <w:spacing w:val="-1"/>
          <w:sz w:val="28"/>
          <w:szCs w:val="28"/>
          <w:lang w:val="en-US"/>
        </w:rPr>
        <w:t>2 Mukhamedin, M. SakhnaKimylkқғқғalysnegіzderі [Text]: Directing, Actor SheberlіgіMamand. studarnalғanoқu-әdіstemel_kқұrali / M. Muhamedin, I. Saparov; Directing female actor қner chair. - Shymkent: 0ҚMU, 2010. - 100 p.</w:t>
      </w:r>
    </w:p>
    <w:p w:rsidR="00EA1CA4" w:rsidRPr="009C08AE" w:rsidRDefault="00EA1CA4" w:rsidP="00EA1CA4">
      <w:pPr>
        <w:spacing w:after="0" w:line="240" w:lineRule="auto"/>
        <w:jc w:val="both"/>
        <w:rPr>
          <w:rFonts w:ascii="Times New Roman" w:hAnsi="Times New Roman"/>
          <w:spacing w:val="-1"/>
          <w:sz w:val="28"/>
          <w:szCs w:val="28"/>
          <w:lang w:val="en-US"/>
        </w:rPr>
      </w:pPr>
      <w:r w:rsidRPr="00EA1CA4">
        <w:rPr>
          <w:rFonts w:ascii="Times New Roman" w:hAnsi="Times New Roman"/>
          <w:spacing w:val="-1"/>
          <w:sz w:val="28"/>
          <w:szCs w:val="28"/>
          <w:lang w:val="en-US"/>
        </w:rPr>
        <w:t>3Gromov, Yu. I. The dance and its role in the upbringing of the plastic culture of the actor [Text] / Yu. I. Gromov. - 2nd ed. corrected - SPb. :Lan, 2011. - 256 p.</w:t>
      </w:r>
    </w:p>
    <w:p w:rsidR="006957E3" w:rsidRPr="006957E3" w:rsidRDefault="006957E3" w:rsidP="006957E3">
      <w:pPr>
        <w:spacing w:after="0" w:line="240" w:lineRule="auto"/>
        <w:jc w:val="both"/>
        <w:rPr>
          <w:rFonts w:ascii="Times New Roman" w:hAnsi="Times New Roman"/>
          <w:b/>
          <w:sz w:val="28"/>
          <w:szCs w:val="28"/>
          <w:lang w:val="en-US"/>
        </w:rPr>
      </w:pPr>
      <w:r w:rsidRPr="006957E3">
        <w:rPr>
          <w:rFonts w:ascii="Times New Roman" w:hAnsi="Times New Roman"/>
          <w:b/>
          <w:sz w:val="28"/>
          <w:szCs w:val="28"/>
          <w:lang w:val="en-US"/>
        </w:rPr>
        <w:t>Additional:</w:t>
      </w:r>
    </w:p>
    <w:p w:rsidR="006957E3" w:rsidRPr="006957E3" w:rsidRDefault="006957E3" w:rsidP="006957E3">
      <w:pPr>
        <w:spacing w:after="0" w:line="240" w:lineRule="auto"/>
        <w:jc w:val="both"/>
        <w:rPr>
          <w:rFonts w:ascii="Times New Roman" w:hAnsi="Times New Roman"/>
          <w:sz w:val="28"/>
          <w:szCs w:val="28"/>
          <w:lang w:val="en-US"/>
        </w:rPr>
      </w:pPr>
      <w:r w:rsidRPr="006957E3">
        <w:rPr>
          <w:rFonts w:ascii="Times New Roman" w:hAnsi="Times New Roman"/>
          <w:sz w:val="28"/>
          <w:szCs w:val="28"/>
          <w:lang w:val="en-US"/>
        </w:rPr>
        <w:t>1Noғaybaev Ydyrys. - Almaty: OnnerBaspasy, 2009. - 152 p.</w:t>
      </w:r>
    </w:p>
    <w:p w:rsidR="006957E3" w:rsidRPr="006957E3" w:rsidRDefault="006957E3" w:rsidP="006957E3">
      <w:pPr>
        <w:spacing w:after="0" w:line="240" w:lineRule="auto"/>
        <w:jc w:val="both"/>
        <w:rPr>
          <w:rFonts w:ascii="Times New Roman" w:hAnsi="Times New Roman"/>
          <w:sz w:val="28"/>
          <w:szCs w:val="28"/>
          <w:lang w:val="en-US"/>
        </w:rPr>
      </w:pPr>
      <w:r w:rsidRPr="006957E3">
        <w:rPr>
          <w:rFonts w:ascii="Times New Roman" w:hAnsi="Times New Roman"/>
          <w:sz w:val="28"/>
          <w:szCs w:val="28"/>
          <w:lang w:val="en-US"/>
        </w:rPr>
        <w:t>2Training of confidence in interpersonal relationships / V. Romek. - SPb. : Speech, 2008. - 175 p.</w:t>
      </w:r>
    </w:p>
    <w:p w:rsidR="00EA1CA4" w:rsidRDefault="006957E3" w:rsidP="006957E3">
      <w:pPr>
        <w:spacing w:after="0" w:line="240" w:lineRule="auto"/>
        <w:jc w:val="both"/>
        <w:rPr>
          <w:rFonts w:ascii="Times New Roman" w:hAnsi="Times New Roman"/>
          <w:sz w:val="28"/>
          <w:szCs w:val="28"/>
          <w:lang w:val="en-US"/>
        </w:rPr>
      </w:pPr>
      <w:r w:rsidRPr="006957E3">
        <w:rPr>
          <w:rFonts w:ascii="Times New Roman" w:hAnsi="Times New Roman"/>
          <w:sz w:val="28"/>
          <w:szCs w:val="28"/>
          <w:lang w:val="en-US"/>
        </w:rPr>
        <w:t>3Akter Sheberlіgіpәnіnen: 5B090600 "Odyshp; Squa- nyhmuyuyuyuzhivyyuobshychivy.i.e., i.e. emkelova; o Режmu; Режdіstemélnyұsқau / o.I. emkulova;</w:t>
      </w:r>
    </w:p>
    <w:p w:rsidR="008245F0" w:rsidRDefault="008245F0" w:rsidP="000E0EBF">
      <w:pPr>
        <w:spacing w:after="0" w:line="240" w:lineRule="auto"/>
        <w:jc w:val="both"/>
        <w:rPr>
          <w:rFonts w:ascii="Times New Roman" w:hAnsi="Times New Roman"/>
          <w:b/>
          <w:sz w:val="28"/>
          <w:szCs w:val="28"/>
          <w:lang w:val="en-US"/>
        </w:rPr>
      </w:pPr>
      <w:r w:rsidRPr="006957E3">
        <w:rPr>
          <w:rFonts w:ascii="Times New Roman" w:hAnsi="Times New Roman"/>
          <w:b/>
          <w:sz w:val="28"/>
          <w:szCs w:val="28"/>
          <w:lang w:val="en-US"/>
        </w:rPr>
        <w:t>№4 The selection of plastic products on the basis of genre and style.</w:t>
      </w:r>
    </w:p>
    <w:p w:rsidR="006957E3" w:rsidRPr="006957E3" w:rsidRDefault="006957E3" w:rsidP="006957E3">
      <w:pPr>
        <w:spacing w:after="0" w:line="240" w:lineRule="auto"/>
        <w:jc w:val="both"/>
        <w:rPr>
          <w:rFonts w:ascii="Times New Roman" w:hAnsi="Times New Roman"/>
          <w:b/>
          <w:sz w:val="28"/>
          <w:szCs w:val="28"/>
          <w:lang w:val="en-US"/>
        </w:rPr>
      </w:pPr>
      <w:r w:rsidRPr="006957E3">
        <w:rPr>
          <w:rFonts w:ascii="Times New Roman" w:hAnsi="Times New Roman"/>
          <w:b/>
          <w:sz w:val="28"/>
          <w:szCs w:val="28"/>
          <w:lang w:val="en-US"/>
        </w:rPr>
        <w:t>The purpose of the topic are:</w:t>
      </w:r>
    </w:p>
    <w:p w:rsidR="006957E3" w:rsidRPr="006957E3" w:rsidRDefault="006957E3" w:rsidP="006957E3">
      <w:pPr>
        <w:spacing w:after="0" w:line="240" w:lineRule="auto"/>
        <w:jc w:val="both"/>
        <w:rPr>
          <w:rFonts w:ascii="Times New Roman" w:hAnsi="Times New Roman"/>
          <w:sz w:val="28"/>
          <w:szCs w:val="28"/>
          <w:lang w:val="en-US"/>
        </w:rPr>
      </w:pPr>
      <w:r w:rsidRPr="006957E3">
        <w:rPr>
          <w:rFonts w:ascii="Times New Roman" w:hAnsi="Times New Roman"/>
          <w:sz w:val="28"/>
          <w:szCs w:val="28"/>
          <w:lang w:val="en-US"/>
        </w:rPr>
        <w:t>Development and education of the plastic imagination of future specialists. Comprehensive development and training work in the middle of the hall.</w:t>
      </w:r>
    </w:p>
    <w:p w:rsidR="006957E3" w:rsidRPr="006957E3" w:rsidRDefault="006957E3" w:rsidP="006957E3">
      <w:pPr>
        <w:spacing w:after="0" w:line="240" w:lineRule="auto"/>
        <w:jc w:val="both"/>
        <w:rPr>
          <w:rFonts w:ascii="Times New Roman" w:hAnsi="Times New Roman"/>
          <w:b/>
          <w:sz w:val="28"/>
          <w:szCs w:val="28"/>
          <w:lang w:val="en-US"/>
        </w:rPr>
      </w:pPr>
      <w:r w:rsidRPr="006957E3">
        <w:rPr>
          <w:rFonts w:ascii="Times New Roman" w:hAnsi="Times New Roman"/>
          <w:b/>
          <w:sz w:val="28"/>
          <w:szCs w:val="28"/>
          <w:lang w:val="en-US"/>
        </w:rPr>
        <w:t>Tasks</w:t>
      </w:r>
    </w:p>
    <w:p w:rsidR="006957E3" w:rsidRDefault="006957E3" w:rsidP="006957E3">
      <w:pPr>
        <w:spacing w:after="0" w:line="240" w:lineRule="auto"/>
        <w:jc w:val="both"/>
        <w:rPr>
          <w:rFonts w:ascii="Times New Roman" w:hAnsi="Times New Roman"/>
          <w:sz w:val="28"/>
          <w:szCs w:val="28"/>
          <w:lang w:val="en-US"/>
        </w:rPr>
      </w:pPr>
      <w:r w:rsidRPr="006957E3">
        <w:rPr>
          <w:rFonts w:ascii="Times New Roman" w:hAnsi="Times New Roman"/>
          <w:sz w:val="28"/>
          <w:szCs w:val="28"/>
          <w:lang w:val="en-US"/>
        </w:rPr>
        <w:t>To inculcate the skills of creative work in the upbringing of plastic culture, since future specialists will have to work with members of creative teams who do not have special acting education. Plastic education, performance with music, work in a team</w:t>
      </w:r>
    </w:p>
    <w:p w:rsidR="006957E3" w:rsidRPr="006957E3" w:rsidRDefault="006957E3" w:rsidP="006957E3">
      <w:pPr>
        <w:spacing w:after="0" w:line="240" w:lineRule="auto"/>
        <w:jc w:val="both"/>
        <w:rPr>
          <w:rFonts w:ascii="Times New Roman" w:hAnsi="Times New Roman"/>
          <w:b/>
          <w:sz w:val="28"/>
          <w:szCs w:val="28"/>
          <w:lang w:val="en-US"/>
        </w:rPr>
      </w:pPr>
      <w:r w:rsidRPr="006957E3">
        <w:rPr>
          <w:rFonts w:ascii="Times New Roman" w:hAnsi="Times New Roman"/>
          <w:b/>
          <w:sz w:val="28"/>
          <w:szCs w:val="28"/>
          <w:lang w:val="en-US"/>
        </w:rPr>
        <w:t>Theoretical material</w:t>
      </w:r>
    </w:p>
    <w:p w:rsidR="008245F0" w:rsidRPr="009C08AE" w:rsidRDefault="008245F0" w:rsidP="000E0EBF">
      <w:pPr>
        <w:spacing w:after="0" w:line="240" w:lineRule="auto"/>
        <w:jc w:val="both"/>
        <w:rPr>
          <w:rFonts w:ascii="Times New Roman" w:hAnsi="Times New Roman"/>
          <w:sz w:val="28"/>
          <w:szCs w:val="28"/>
          <w:lang w:val="en-US"/>
        </w:rPr>
      </w:pPr>
      <w:r w:rsidRPr="009C08AE">
        <w:rPr>
          <w:rFonts w:ascii="Times New Roman" w:hAnsi="Times New Roman"/>
          <w:sz w:val="28"/>
          <w:szCs w:val="28"/>
          <w:lang w:val="en-US"/>
        </w:rPr>
        <w:t>As a result of analyzing the concept of the genre, it was found that</w:t>
      </w:r>
    </w:p>
    <w:p w:rsidR="008245F0" w:rsidRPr="009C08AE" w:rsidRDefault="008245F0" w:rsidP="000E0EBF">
      <w:pPr>
        <w:spacing w:after="0" w:line="240" w:lineRule="auto"/>
        <w:jc w:val="both"/>
        <w:rPr>
          <w:rFonts w:ascii="Times New Roman" w:hAnsi="Times New Roman"/>
          <w:sz w:val="28"/>
          <w:szCs w:val="28"/>
          <w:lang w:val="en-US"/>
        </w:rPr>
      </w:pPr>
      <w:r w:rsidRPr="009C08AE">
        <w:rPr>
          <w:rFonts w:ascii="Times New Roman" w:hAnsi="Times New Roman"/>
          <w:sz w:val="28"/>
          <w:szCs w:val="28"/>
          <w:lang w:val="en-US"/>
        </w:rPr>
        <w:t>The author's attitude to the subject of the image - the pathos of the work - can have different directions and different expressions. But in all cases, pathos presupposes some pressing, heightened artistic expression of the author’s</w:t>
      </w:r>
    </w:p>
    <w:p w:rsidR="008245F0" w:rsidRPr="009C08AE" w:rsidRDefault="008245F0" w:rsidP="000E0EBF">
      <w:pPr>
        <w:spacing w:after="0" w:line="240" w:lineRule="auto"/>
        <w:jc w:val="both"/>
        <w:rPr>
          <w:rFonts w:ascii="Times New Roman" w:hAnsi="Times New Roman"/>
          <w:sz w:val="28"/>
          <w:szCs w:val="28"/>
          <w:shd w:val="clear" w:color="auto" w:fill="F3F3F3"/>
          <w:lang w:val="en-US"/>
        </w:rPr>
      </w:pPr>
      <w:r w:rsidRPr="009C08AE">
        <w:rPr>
          <w:rFonts w:ascii="Times New Roman" w:hAnsi="Times New Roman"/>
          <w:sz w:val="28"/>
          <w:szCs w:val="28"/>
          <w:lang w:val="en-US"/>
        </w:rPr>
        <w:t>wearing to portrayed. And the degree of pressure, the degree of amplification in the expression of the author's point of view - this is basically the degree of artistic conventionality of the image. Consequently, genres differ in the degree of conventionality of the image, in terms of permissible limits. Practice shows that</w:t>
      </w:r>
      <w:r w:rsidRPr="009C08AE">
        <w:rPr>
          <w:rFonts w:ascii="Times New Roman" w:hAnsi="Times New Roman"/>
          <w:sz w:val="28"/>
          <w:szCs w:val="28"/>
          <w:shd w:val="clear" w:color="auto" w:fill="F3F3F3"/>
          <w:lang w:val="en-US"/>
        </w:rPr>
        <w:t xml:space="preserve"> works containing latent pathos are most successfully created in realistic artistic techniques; open pathos, on - against, not only, but also requires techniques that have a great artistic convention.</w:t>
      </w:r>
    </w:p>
    <w:p w:rsidR="008245F0" w:rsidRPr="009C08AE" w:rsidRDefault="008245F0" w:rsidP="000E0EBF">
      <w:pPr>
        <w:spacing w:after="0" w:line="240" w:lineRule="auto"/>
        <w:jc w:val="both"/>
        <w:rPr>
          <w:rFonts w:ascii="Times New Roman" w:hAnsi="Times New Roman"/>
          <w:sz w:val="28"/>
          <w:szCs w:val="28"/>
          <w:shd w:val="clear" w:color="auto" w:fill="F3F3F3"/>
          <w:lang w:val="en-US"/>
        </w:rPr>
      </w:pPr>
    </w:p>
    <w:p w:rsidR="008245F0" w:rsidRPr="009C08AE" w:rsidRDefault="008245F0" w:rsidP="000E0EBF">
      <w:pPr>
        <w:spacing w:after="0" w:line="240" w:lineRule="auto"/>
        <w:jc w:val="both"/>
        <w:rPr>
          <w:rFonts w:ascii="Times New Roman" w:hAnsi="Times New Roman"/>
          <w:sz w:val="28"/>
          <w:szCs w:val="28"/>
          <w:lang w:val="en-US"/>
        </w:rPr>
      </w:pPr>
      <w:r w:rsidRPr="009C08AE">
        <w:rPr>
          <w:rFonts w:ascii="Times New Roman" w:hAnsi="Times New Roman"/>
          <w:sz w:val="28"/>
          <w:szCs w:val="28"/>
          <w:lang w:val="en-US"/>
        </w:rPr>
        <w:lastRenderedPageBreak/>
        <w:t>Thus, the final definition of the concept of genre looks like this: the genre of the work is dictated by the direction and the method of revealing its ideological pathos, and is formed by the degree of conventionality of the artistic technique.</w:t>
      </w:r>
    </w:p>
    <w:p w:rsidR="008245F0" w:rsidRPr="009C08AE" w:rsidRDefault="008245F0" w:rsidP="000E0EBF">
      <w:pPr>
        <w:spacing w:after="0" w:line="240" w:lineRule="auto"/>
        <w:jc w:val="both"/>
        <w:rPr>
          <w:rFonts w:ascii="Times New Roman" w:hAnsi="Times New Roman"/>
          <w:sz w:val="28"/>
          <w:szCs w:val="28"/>
          <w:lang w:val="en-US"/>
        </w:rPr>
      </w:pPr>
    </w:p>
    <w:p w:rsidR="008245F0" w:rsidRPr="009C08AE" w:rsidRDefault="008245F0" w:rsidP="000E0EBF">
      <w:pPr>
        <w:spacing w:after="0" w:line="240" w:lineRule="auto"/>
        <w:jc w:val="both"/>
        <w:rPr>
          <w:rFonts w:ascii="Times New Roman" w:hAnsi="Times New Roman"/>
          <w:sz w:val="28"/>
          <w:szCs w:val="28"/>
          <w:lang w:val="en-US"/>
        </w:rPr>
      </w:pPr>
      <w:r w:rsidRPr="009C08AE">
        <w:rPr>
          <w:rFonts w:ascii="Times New Roman" w:hAnsi="Times New Roman"/>
          <w:sz w:val="28"/>
          <w:szCs w:val="28"/>
          <w:lang w:val="en-US"/>
        </w:rPr>
        <w:t>Artistic reception is technically carried out through qualitative and quantitative selection of image means.</w:t>
      </w:r>
    </w:p>
    <w:p w:rsidR="008245F0" w:rsidRPr="009C08AE" w:rsidRDefault="008245F0" w:rsidP="000E0EBF">
      <w:pPr>
        <w:spacing w:after="0" w:line="240" w:lineRule="auto"/>
        <w:jc w:val="both"/>
        <w:rPr>
          <w:rFonts w:ascii="Times New Roman" w:hAnsi="Times New Roman"/>
          <w:sz w:val="28"/>
          <w:szCs w:val="28"/>
          <w:lang w:val="en-US"/>
        </w:rPr>
      </w:pPr>
    </w:p>
    <w:p w:rsidR="008245F0" w:rsidRPr="009C08AE" w:rsidRDefault="008245F0" w:rsidP="000E0EBF">
      <w:pPr>
        <w:spacing w:after="0" w:line="240" w:lineRule="auto"/>
        <w:jc w:val="both"/>
        <w:rPr>
          <w:rFonts w:ascii="Times New Roman" w:hAnsi="Times New Roman"/>
          <w:sz w:val="28"/>
          <w:szCs w:val="28"/>
          <w:lang w:val="en-US"/>
        </w:rPr>
      </w:pPr>
      <w:r w:rsidRPr="009C08AE">
        <w:rPr>
          <w:rFonts w:ascii="Times New Roman" w:hAnsi="Times New Roman"/>
          <w:sz w:val="28"/>
          <w:szCs w:val="28"/>
          <w:lang w:val="en-US"/>
        </w:rPr>
        <w:t>Selection of funds when creating a plastic composition of the performance</w:t>
      </w:r>
    </w:p>
    <w:p w:rsidR="008245F0" w:rsidRPr="009C08AE" w:rsidRDefault="008245F0" w:rsidP="000E0EBF">
      <w:pPr>
        <w:spacing w:after="0" w:line="240" w:lineRule="auto"/>
        <w:jc w:val="both"/>
        <w:rPr>
          <w:rFonts w:ascii="Times New Roman" w:hAnsi="Times New Roman"/>
          <w:sz w:val="28"/>
          <w:szCs w:val="28"/>
          <w:lang w:val="en-US"/>
        </w:rPr>
      </w:pPr>
    </w:p>
    <w:p w:rsidR="008245F0" w:rsidRPr="009C08AE" w:rsidRDefault="008245F0" w:rsidP="000E0EBF">
      <w:pPr>
        <w:spacing w:after="0" w:line="240" w:lineRule="auto"/>
        <w:jc w:val="both"/>
        <w:rPr>
          <w:rFonts w:ascii="Times New Roman" w:hAnsi="Times New Roman"/>
          <w:sz w:val="28"/>
          <w:szCs w:val="28"/>
          <w:lang w:val="en-US"/>
        </w:rPr>
      </w:pPr>
      <w:r w:rsidRPr="009C08AE">
        <w:rPr>
          <w:rFonts w:ascii="Times New Roman" w:hAnsi="Times New Roman"/>
          <w:sz w:val="28"/>
          <w:szCs w:val="28"/>
          <w:lang w:val="en-US"/>
        </w:rPr>
        <w:t>So, the style of the performance is determined by the degree of homogeneity of the plastic materials selected for its composition, and its genre is determined by the degree of conventionality of the artistic technique, carried out by the qualitative and quantitative selection of these means. That is, the process of composition of the performance is the selection of expressive means at the same time on three grounds; Plastic means are evaluated from three points of view - from the point of view of their quantity, from the point of view of their quality and from the point of view of their mutual conformity, homogeneity.</w:t>
      </w:r>
    </w:p>
    <w:p w:rsidR="008245F0" w:rsidRPr="009C08AE" w:rsidRDefault="008245F0" w:rsidP="000E0EBF">
      <w:pPr>
        <w:spacing w:after="0" w:line="240" w:lineRule="auto"/>
        <w:jc w:val="both"/>
        <w:rPr>
          <w:rFonts w:ascii="Times New Roman" w:hAnsi="Times New Roman"/>
          <w:sz w:val="28"/>
          <w:szCs w:val="28"/>
          <w:lang w:val="en-US"/>
        </w:rPr>
      </w:pPr>
    </w:p>
    <w:p w:rsidR="008245F0" w:rsidRPr="009C08AE" w:rsidRDefault="008245F0" w:rsidP="000E0EBF">
      <w:pPr>
        <w:spacing w:after="0" w:line="240" w:lineRule="auto"/>
        <w:jc w:val="both"/>
        <w:rPr>
          <w:rFonts w:ascii="Times New Roman" w:hAnsi="Times New Roman"/>
          <w:sz w:val="28"/>
          <w:szCs w:val="28"/>
          <w:lang w:val="en-US"/>
        </w:rPr>
      </w:pPr>
      <w:r w:rsidRPr="009C08AE">
        <w:rPr>
          <w:rFonts w:ascii="Times New Roman" w:hAnsi="Times New Roman"/>
          <w:sz w:val="28"/>
          <w:szCs w:val="28"/>
          <w:lang w:val="en-US"/>
        </w:rPr>
        <w:t>But the concept of “selection” implies that from a certain source, from the available things, objects, facts, etc. those that best match a particular need are selected. Consequently, the director working on the composition of the performance needs such a source of plastic means from which he can select the necessary and weed out unnecessary ones that do not correspond to his idea. What can the world theater experience offer him as such a source?</w:t>
      </w:r>
    </w:p>
    <w:p w:rsidR="008245F0" w:rsidRPr="009C08AE" w:rsidRDefault="008245F0" w:rsidP="000E0EBF">
      <w:pPr>
        <w:spacing w:after="0" w:line="240" w:lineRule="auto"/>
        <w:jc w:val="both"/>
        <w:rPr>
          <w:rFonts w:ascii="Times New Roman" w:hAnsi="Times New Roman"/>
          <w:sz w:val="28"/>
          <w:szCs w:val="28"/>
          <w:lang w:val="en-US"/>
        </w:rPr>
      </w:pPr>
    </w:p>
    <w:p w:rsidR="008245F0" w:rsidRPr="009C08AE" w:rsidRDefault="008245F0" w:rsidP="000E0EBF">
      <w:pPr>
        <w:spacing w:after="0" w:line="240" w:lineRule="auto"/>
        <w:jc w:val="both"/>
        <w:rPr>
          <w:rFonts w:ascii="Times New Roman" w:hAnsi="Times New Roman"/>
          <w:sz w:val="28"/>
          <w:szCs w:val="28"/>
          <w:lang w:val="en-US"/>
        </w:rPr>
      </w:pPr>
      <w:r w:rsidRPr="009C08AE">
        <w:rPr>
          <w:rFonts w:ascii="Times New Roman" w:hAnsi="Times New Roman"/>
          <w:sz w:val="28"/>
          <w:szCs w:val="28"/>
          <w:lang w:val="en-US"/>
        </w:rPr>
        <w:t>There is only one answer, no matter how trite it looks. This source is the historical concreteness of the proposed circumstances of the events taking place in the performance. It is in the play, and not in the play, because in the play of any author, even a classic, the events described can be placed in historical time, which is not always the same as when these events occurred in reality. For examples go far inappropriately: in Shakespeare's Hamlet, the whole atmosphere of life in Elsinore rather resembles Elizabethan England than medieval Denmark, where the historical prototype of the hero of the tragedy lived.Ikogda F. Zeffirelli in the film with M. Gibson in the main role shifted the action to the situation, much more accurate in historical terms, it surprised many who were more accustomed to the Danish prince living in the time of Shakespeare, such as Hamlet E. Smoktunovsky in the film G. Kozintsev. But the question of who was more right - Zeffirelli or Kozintsev - is nothas a direct answer, because each of the directors was accurate in (Historical concreteness of the image of the time to which he referred the action of the tragedy (recall the metal corset worn on Ophelia - the exact historical touch characterizing the era in the film Kozintsev).</w:t>
      </w:r>
    </w:p>
    <w:p w:rsidR="008245F0" w:rsidRPr="009C08AE" w:rsidRDefault="008245F0" w:rsidP="000E0EBF">
      <w:pPr>
        <w:spacing w:after="0" w:line="240" w:lineRule="auto"/>
        <w:jc w:val="both"/>
        <w:rPr>
          <w:rFonts w:ascii="Times New Roman" w:hAnsi="Times New Roman"/>
          <w:sz w:val="28"/>
          <w:szCs w:val="28"/>
          <w:lang w:val="en-US"/>
        </w:rPr>
      </w:pPr>
    </w:p>
    <w:p w:rsidR="008245F0" w:rsidRPr="009C08AE" w:rsidRDefault="008245F0" w:rsidP="000E0EBF">
      <w:pPr>
        <w:spacing w:after="0" w:line="240" w:lineRule="auto"/>
        <w:jc w:val="both"/>
        <w:rPr>
          <w:rFonts w:ascii="Times New Roman" w:hAnsi="Times New Roman"/>
          <w:sz w:val="28"/>
          <w:szCs w:val="28"/>
          <w:lang w:val="en-US"/>
        </w:rPr>
      </w:pPr>
      <w:r w:rsidRPr="009C08AE">
        <w:rPr>
          <w:rFonts w:ascii="Times New Roman" w:hAnsi="Times New Roman"/>
          <w:sz w:val="28"/>
          <w:szCs w:val="28"/>
          <w:lang w:val="en-US"/>
        </w:rPr>
        <w:t xml:space="preserve">Those who consider this simple truth obsolete and not meeting the tasks of the modern theater will have to recall the words of Stanislavsky: “What do we need for the role? It is necessary that the proposed circumstances always come to life, you need to feel the proposed circumstances "(19). And he demanded, as N. Gorchakov writes in his book, “... a single, exhaustive knowledge of the material’s director and actor, about the role, materials of historical, philosophical, political and everyday nature. Only as a result of such knowledge, he considered [Stanislavsky. - G.M.], a specific vision of the play and the role appears ”(20). </w:t>
      </w:r>
      <w:r w:rsidRPr="009C08AE">
        <w:rPr>
          <w:rFonts w:ascii="Times New Roman" w:hAnsi="Times New Roman"/>
          <w:sz w:val="28"/>
          <w:szCs w:val="28"/>
          <w:lang w:val="en-US"/>
        </w:rPr>
        <w:lastRenderedPageBreak/>
        <w:t>That is, according to Stanislavsky, the concreteness of the proposed circumstances in which the heroes act are the necessary basis for the emergence of genuine action and the "truth of passions." In this list, “household” materials are especially annoying to fans of the theater avant-garde: they are still ready to put up with the philosophical and political aspects of the idea, but with life! Meanwhile</w:t>
      </w:r>
    </w:p>
    <w:p w:rsidR="008245F0" w:rsidRPr="009C08AE" w:rsidRDefault="008245F0" w:rsidP="000E0EBF">
      <w:pPr>
        <w:spacing w:after="0" w:line="240" w:lineRule="auto"/>
        <w:jc w:val="both"/>
        <w:rPr>
          <w:rFonts w:ascii="Times New Roman" w:hAnsi="Times New Roman"/>
          <w:sz w:val="28"/>
          <w:szCs w:val="28"/>
          <w:lang w:val="en-US"/>
        </w:rPr>
      </w:pPr>
      <w:r w:rsidRPr="009C08AE">
        <w:rPr>
          <w:rFonts w:ascii="Times New Roman" w:hAnsi="Times New Roman"/>
          <w:sz w:val="28"/>
          <w:szCs w:val="28"/>
          <w:lang w:val="en-US"/>
        </w:rPr>
        <w:t>The term "life" is often used in the broad sense of the word and means almost the same as the historical concreteness of the image as a whole. Attempts to free the action from a realistic household canvas are connected with the misconception of life asthe right of only the so-called "domestic drama"; a simplified understanding of "life" makes it a sign specific to some genres and contraindicated for others. However, according to M. Yanshin, Stanislavsky "... never</w:t>
      </w:r>
    </w:p>
    <w:p w:rsidR="00245CDE" w:rsidRDefault="008245F0" w:rsidP="00245CDE">
      <w:pPr>
        <w:spacing w:after="0" w:line="240" w:lineRule="auto"/>
        <w:jc w:val="both"/>
        <w:rPr>
          <w:lang w:val="en-US"/>
        </w:rPr>
      </w:pPr>
      <w:r w:rsidRPr="009C08AE">
        <w:rPr>
          <w:rFonts w:ascii="Times New Roman" w:hAnsi="Times New Roman"/>
          <w:sz w:val="28"/>
          <w:szCs w:val="28"/>
          <w:lang w:val="en-US"/>
        </w:rPr>
        <w:t>He spoke simply about life, that is, about what surrounds a person in everyday life. The cop. Stanislavsky and V.I. Nemirovich-Danchenko</w:t>
      </w:r>
    </w:p>
    <w:p w:rsidR="00245CDE" w:rsidRPr="00245CDE" w:rsidRDefault="00245CDE" w:rsidP="00245CDE">
      <w:pPr>
        <w:spacing w:after="0" w:line="240" w:lineRule="auto"/>
        <w:jc w:val="both"/>
        <w:rPr>
          <w:rFonts w:ascii="Times New Roman" w:hAnsi="Times New Roman"/>
          <w:b/>
          <w:sz w:val="28"/>
          <w:szCs w:val="28"/>
          <w:lang w:val="en-US"/>
        </w:rPr>
      </w:pPr>
      <w:r w:rsidRPr="00245CDE">
        <w:rPr>
          <w:rFonts w:ascii="Times New Roman" w:hAnsi="Times New Roman"/>
          <w:b/>
          <w:sz w:val="28"/>
          <w:szCs w:val="28"/>
          <w:lang w:val="en-US"/>
        </w:rPr>
        <w:t>SIW task</w:t>
      </w:r>
    </w:p>
    <w:p w:rsidR="00245CDE" w:rsidRDefault="00245CDE" w:rsidP="00245CDE">
      <w:pPr>
        <w:spacing w:after="0" w:line="240" w:lineRule="auto"/>
        <w:jc w:val="both"/>
        <w:rPr>
          <w:rFonts w:ascii="Times New Roman" w:hAnsi="Times New Roman"/>
          <w:sz w:val="28"/>
          <w:szCs w:val="28"/>
          <w:lang w:val="en-US"/>
        </w:rPr>
      </w:pPr>
      <w:r w:rsidRPr="00245CDE">
        <w:rPr>
          <w:rFonts w:ascii="Times New Roman" w:hAnsi="Times New Roman"/>
          <w:sz w:val="28"/>
          <w:szCs w:val="28"/>
          <w:lang w:val="en-US"/>
        </w:rPr>
        <w:t>Show through the pantomime performance to the musical accompaniment of a parody of musical star</w:t>
      </w:r>
    </w:p>
    <w:p w:rsidR="00245CDE" w:rsidRPr="00245CDE" w:rsidRDefault="00245CDE" w:rsidP="00245CDE">
      <w:pPr>
        <w:spacing w:after="0" w:line="240" w:lineRule="auto"/>
        <w:jc w:val="both"/>
        <w:rPr>
          <w:rFonts w:ascii="Times New Roman" w:hAnsi="Times New Roman"/>
          <w:b/>
          <w:sz w:val="28"/>
          <w:szCs w:val="28"/>
          <w:lang w:val="en-US"/>
        </w:rPr>
      </w:pPr>
      <w:r w:rsidRPr="00245CDE">
        <w:rPr>
          <w:rFonts w:ascii="Times New Roman" w:hAnsi="Times New Roman"/>
          <w:b/>
          <w:sz w:val="28"/>
          <w:szCs w:val="28"/>
          <w:lang w:val="en-US"/>
        </w:rPr>
        <w:t>stest questions</w:t>
      </w:r>
    </w:p>
    <w:p w:rsidR="00245CDE" w:rsidRPr="00245CDE" w:rsidRDefault="00245CDE" w:rsidP="00245CDE">
      <w:pPr>
        <w:spacing w:after="0" w:line="240" w:lineRule="auto"/>
        <w:jc w:val="both"/>
        <w:rPr>
          <w:rFonts w:ascii="Times New Roman" w:hAnsi="Times New Roman"/>
          <w:sz w:val="28"/>
          <w:szCs w:val="28"/>
          <w:lang w:val="en-US"/>
        </w:rPr>
      </w:pPr>
      <w:r w:rsidRPr="00245CDE">
        <w:rPr>
          <w:rFonts w:ascii="Times New Roman" w:hAnsi="Times New Roman"/>
          <w:sz w:val="28"/>
          <w:szCs w:val="28"/>
          <w:lang w:val="en-US"/>
        </w:rPr>
        <w:t>1Stage drop, parodies, dance.</w:t>
      </w:r>
    </w:p>
    <w:p w:rsidR="00245CDE" w:rsidRPr="00245CDE" w:rsidRDefault="00245CDE" w:rsidP="00245CDE">
      <w:pPr>
        <w:spacing w:after="0" w:line="240" w:lineRule="auto"/>
        <w:jc w:val="both"/>
        <w:rPr>
          <w:rFonts w:ascii="Times New Roman" w:hAnsi="Times New Roman"/>
          <w:sz w:val="28"/>
          <w:szCs w:val="28"/>
          <w:lang w:val="en-US"/>
        </w:rPr>
      </w:pPr>
      <w:r w:rsidRPr="00245CDE">
        <w:rPr>
          <w:rFonts w:ascii="Times New Roman" w:hAnsi="Times New Roman"/>
          <w:sz w:val="28"/>
          <w:szCs w:val="28"/>
          <w:lang w:val="en-US"/>
        </w:rPr>
        <w:t>2 Ways of carrying partners, execution in pairs.</w:t>
      </w:r>
    </w:p>
    <w:p w:rsidR="00245CDE" w:rsidRPr="00245CDE" w:rsidRDefault="00245CDE" w:rsidP="00245CDE">
      <w:pPr>
        <w:spacing w:after="0" w:line="240" w:lineRule="auto"/>
        <w:jc w:val="both"/>
        <w:rPr>
          <w:rFonts w:ascii="Times New Roman" w:hAnsi="Times New Roman"/>
          <w:sz w:val="28"/>
          <w:szCs w:val="28"/>
          <w:lang w:val="en-US"/>
        </w:rPr>
      </w:pPr>
      <w:r w:rsidRPr="00245CDE">
        <w:rPr>
          <w:rFonts w:ascii="Times New Roman" w:hAnsi="Times New Roman"/>
          <w:sz w:val="28"/>
          <w:szCs w:val="28"/>
          <w:lang w:val="en-US"/>
        </w:rPr>
        <w:t>3 Receptions of theatrical battle without weapons, comic and dance.</w:t>
      </w:r>
    </w:p>
    <w:p w:rsidR="00245CDE" w:rsidRPr="00245CDE" w:rsidRDefault="00245CDE" w:rsidP="00245CDE">
      <w:pPr>
        <w:spacing w:after="0" w:line="240" w:lineRule="auto"/>
        <w:jc w:val="both"/>
        <w:rPr>
          <w:rFonts w:ascii="Times New Roman" w:hAnsi="Times New Roman"/>
          <w:sz w:val="28"/>
          <w:szCs w:val="28"/>
          <w:lang w:val="en-US"/>
        </w:rPr>
      </w:pPr>
      <w:r w:rsidRPr="00245CDE">
        <w:rPr>
          <w:rFonts w:ascii="Times New Roman" w:hAnsi="Times New Roman"/>
          <w:sz w:val="28"/>
          <w:szCs w:val="28"/>
          <w:lang w:val="en-US"/>
        </w:rPr>
        <w:t>4 Attitude of partners, insurance and insurance itself.</w:t>
      </w:r>
    </w:p>
    <w:p w:rsidR="00E7033A" w:rsidRDefault="00245CDE" w:rsidP="00E7033A">
      <w:pPr>
        <w:spacing w:after="0" w:line="240" w:lineRule="auto"/>
        <w:jc w:val="both"/>
        <w:rPr>
          <w:rFonts w:ascii="Times New Roman" w:hAnsi="Times New Roman"/>
          <w:sz w:val="28"/>
          <w:szCs w:val="28"/>
          <w:lang w:val="en-US"/>
        </w:rPr>
      </w:pPr>
      <w:r w:rsidRPr="00245CDE">
        <w:rPr>
          <w:rFonts w:ascii="Times New Roman" w:hAnsi="Times New Roman"/>
          <w:sz w:val="28"/>
          <w:szCs w:val="28"/>
          <w:lang w:val="en-US"/>
        </w:rPr>
        <w:t>5 Methods of working with a sword, a stick, a scarf, etc.</w:t>
      </w:r>
    </w:p>
    <w:p w:rsidR="00E7033A" w:rsidRPr="00E7033A" w:rsidRDefault="00E7033A" w:rsidP="00E7033A">
      <w:pPr>
        <w:spacing w:after="0" w:line="240" w:lineRule="auto"/>
        <w:jc w:val="both"/>
        <w:rPr>
          <w:rFonts w:ascii="Times New Roman" w:hAnsi="Times New Roman"/>
          <w:b/>
          <w:sz w:val="28"/>
          <w:szCs w:val="28"/>
          <w:lang w:val="en-US"/>
        </w:rPr>
      </w:pPr>
      <w:r w:rsidRPr="00E7033A">
        <w:rPr>
          <w:rFonts w:ascii="Times New Roman" w:hAnsi="Times New Roman"/>
          <w:b/>
          <w:sz w:val="28"/>
          <w:szCs w:val="28"/>
          <w:lang w:val="en-US"/>
        </w:rPr>
        <w:t>Literature</w:t>
      </w:r>
    </w:p>
    <w:p w:rsidR="00E7033A" w:rsidRPr="00E7033A" w:rsidRDefault="00E7033A" w:rsidP="00E7033A">
      <w:pPr>
        <w:spacing w:after="0" w:line="240" w:lineRule="auto"/>
        <w:jc w:val="both"/>
        <w:rPr>
          <w:rFonts w:ascii="Times New Roman" w:hAnsi="Times New Roman"/>
          <w:sz w:val="28"/>
          <w:szCs w:val="28"/>
          <w:lang w:val="en-US"/>
        </w:rPr>
      </w:pPr>
      <w:r w:rsidRPr="00E7033A">
        <w:rPr>
          <w:rFonts w:ascii="Times New Roman" w:hAnsi="Times New Roman"/>
          <w:b/>
          <w:sz w:val="28"/>
          <w:szCs w:val="28"/>
          <w:lang w:val="en-US"/>
        </w:rPr>
        <w:t>Primary</w:t>
      </w:r>
      <w:r w:rsidRPr="00E7033A">
        <w:rPr>
          <w:rFonts w:ascii="Times New Roman" w:hAnsi="Times New Roman"/>
          <w:sz w:val="28"/>
          <w:szCs w:val="28"/>
          <w:lang w:val="en-US"/>
        </w:rPr>
        <w:t>:</w:t>
      </w:r>
    </w:p>
    <w:p w:rsidR="00E7033A" w:rsidRPr="00E7033A" w:rsidRDefault="00E7033A" w:rsidP="00E7033A">
      <w:pPr>
        <w:spacing w:after="0" w:line="240" w:lineRule="auto"/>
        <w:jc w:val="both"/>
        <w:rPr>
          <w:rFonts w:ascii="Times New Roman" w:hAnsi="Times New Roman"/>
          <w:sz w:val="28"/>
          <w:szCs w:val="28"/>
          <w:lang w:val="en-US"/>
        </w:rPr>
      </w:pPr>
      <w:r w:rsidRPr="00E7033A">
        <w:rPr>
          <w:rFonts w:ascii="Times New Roman" w:hAnsi="Times New Roman"/>
          <w:sz w:val="28"/>
          <w:szCs w:val="28"/>
          <w:lang w:val="en-US"/>
        </w:rPr>
        <w:t>1Syғay Ә.Sahnaalemi / Ә. Synai. - Almaty: An ArysBaspasy. - 2009 2nd. 336s</w:t>
      </w:r>
    </w:p>
    <w:p w:rsidR="00E7033A" w:rsidRPr="00E7033A" w:rsidRDefault="00E7033A" w:rsidP="00E7033A">
      <w:pPr>
        <w:spacing w:after="0" w:line="240" w:lineRule="auto"/>
        <w:jc w:val="both"/>
        <w:rPr>
          <w:rFonts w:ascii="Times New Roman" w:hAnsi="Times New Roman"/>
          <w:sz w:val="28"/>
          <w:szCs w:val="28"/>
          <w:lang w:val="en-US"/>
        </w:rPr>
      </w:pPr>
      <w:r w:rsidRPr="00E7033A">
        <w:rPr>
          <w:rFonts w:ascii="Times New Roman" w:hAnsi="Times New Roman"/>
          <w:sz w:val="28"/>
          <w:szCs w:val="28"/>
          <w:lang w:val="en-US"/>
        </w:rPr>
        <w:t>2 Mukhamedin, M. SakhnaKimylkқғқғalysnegіzderі [Text]: Directing, Actor SheberlіgіMamand. studarnalғanoқu-әdіstemel_kқұrali / M. Muhamedin, I. Saparov; Directing female actor қner chair. - Shymkent: 0ҚMU, 2010. - 100 p.</w:t>
      </w:r>
    </w:p>
    <w:p w:rsidR="00E7033A" w:rsidRDefault="00E7033A" w:rsidP="00E7033A">
      <w:pPr>
        <w:spacing w:after="0" w:line="240" w:lineRule="auto"/>
        <w:jc w:val="both"/>
        <w:rPr>
          <w:rFonts w:ascii="Times New Roman" w:hAnsi="Times New Roman"/>
          <w:sz w:val="28"/>
          <w:szCs w:val="28"/>
          <w:lang w:val="en-US"/>
        </w:rPr>
      </w:pPr>
      <w:r w:rsidRPr="00E7033A">
        <w:rPr>
          <w:rFonts w:ascii="Times New Roman" w:hAnsi="Times New Roman"/>
          <w:sz w:val="28"/>
          <w:szCs w:val="28"/>
          <w:lang w:val="en-US"/>
        </w:rPr>
        <w:t>3Gromov, Yu. I. The dance and its role in the upbringing of the plastic culture of the actor [Text] / Yu. I. Gromov. - 2nd ed. corrected - SPb. :Lan, 2011. - 256 p.</w:t>
      </w:r>
    </w:p>
    <w:p w:rsidR="00E7033A" w:rsidRPr="00E7033A" w:rsidRDefault="00E7033A" w:rsidP="00E7033A">
      <w:pPr>
        <w:spacing w:after="0" w:line="240" w:lineRule="auto"/>
        <w:jc w:val="both"/>
        <w:rPr>
          <w:rFonts w:ascii="Times New Roman" w:hAnsi="Times New Roman"/>
          <w:b/>
          <w:sz w:val="28"/>
          <w:szCs w:val="28"/>
          <w:lang w:val="en-US"/>
        </w:rPr>
      </w:pPr>
      <w:r w:rsidRPr="00E7033A">
        <w:rPr>
          <w:rFonts w:ascii="Times New Roman" w:hAnsi="Times New Roman"/>
          <w:b/>
          <w:sz w:val="28"/>
          <w:szCs w:val="28"/>
          <w:lang w:val="en-US"/>
        </w:rPr>
        <w:t>Additional:</w:t>
      </w:r>
    </w:p>
    <w:p w:rsidR="00983749" w:rsidRDefault="00983749" w:rsidP="00E7033A">
      <w:pPr>
        <w:spacing w:after="0" w:line="240" w:lineRule="auto"/>
        <w:jc w:val="both"/>
        <w:rPr>
          <w:rFonts w:ascii="Times New Roman" w:hAnsi="Times New Roman"/>
          <w:sz w:val="28"/>
          <w:szCs w:val="28"/>
          <w:lang w:val="en-US"/>
        </w:rPr>
      </w:pPr>
    </w:p>
    <w:p w:rsidR="00E7033A" w:rsidRPr="00E7033A" w:rsidRDefault="00E7033A" w:rsidP="00E7033A">
      <w:pPr>
        <w:spacing w:after="0" w:line="240" w:lineRule="auto"/>
        <w:jc w:val="both"/>
        <w:rPr>
          <w:rFonts w:ascii="Times New Roman" w:hAnsi="Times New Roman"/>
          <w:sz w:val="28"/>
          <w:szCs w:val="28"/>
          <w:lang w:val="en-US"/>
        </w:rPr>
      </w:pPr>
      <w:r w:rsidRPr="00E7033A">
        <w:rPr>
          <w:rFonts w:ascii="Times New Roman" w:hAnsi="Times New Roman"/>
          <w:sz w:val="28"/>
          <w:szCs w:val="28"/>
          <w:lang w:val="en-US"/>
        </w:rPr>
        <w:t>1Noғaybaev Ydyrys. - Almaty: OnnerBaspasy, 2009. - 152 p.</w:t>
      </w:r>
    </w:p>
    <w:p w:rsidR="00E7033A" w:rsidRPr="00E7033A" w:rsidRDefault="00E7033A" w:rsidP="00E7033A">
      <w:pPr>
        <w:spacing w:after="0" w:line="240" w:lineRule="auto"/>
        <w:jc w:val="both"/>
        <w:rPr>
          <w:rFonts w:ascii="Times New Roman" w:hAnsi="Times New Roman"/>
          <w:sz w:val="28"/>
          <w:szCs w:val="28"/>
          <w:lang w:val="en-US"/>
        </w:rPr>
      </w:pPr>
      <w:r w:rsidRPr="00E7033A">
        <w:rPr>
          <w:rFonts w:ascii="Times New Roman" w:hAnsi="Times New Roman"/>
          <w:sz w:val="28"/>
          <w:szCs w:val="28"/>
          <w:lang w:val="en-US"/>
        </w:rPr>
        <w:t>2Training of confidence in interpersonal relationships / V. Romek. - SPb. : Speech, 2008. - 175 p.</w:t>
      </w:r>
    </w:p>
    <w:p w:rsidR="008245F0" w:rsidRPr="009C08AE" w:rsidRDefault="00E7033A" w:rsidP="00E7033A">
      <w:pPr>
        <w:spacing w:after="0" w:line="240" w:lineRule="auto"/>
        <w:jc w:val="both"/>
        <w:rPr>
          <w:rFonts w:ascii="Times New Roman" w:hAnsi="Times New Roman"/>
          <w:sz w:val="28"/>
          <w:szCs w:val="28"/>
          <w:lang w:val="en-US"/>
        </w:rPr>
      </w:pPr>
      <w:r w:rsidRPr="00E7033A">
        <w:rPr>
          <w:rFonts w:ascii="Times New Roman" w:hAnsi="Times New Roman"/>
          <w:sz w:val="28"/>
          <w:szCs w:val="28"/>
          <w:lang w:val="en-US"/>
        </w:rPr>
        <w:t>3Akter Sheberlіgіpәnіnen: 5B090600 "Odyshp; Squa- nyhmuyuyuyuzhivyyuobshychivy.i.e., i.e. emkelova; o Режmu; Режdіstemélnyұsқau / o.I. emkulova;</w:t>
      </w:r>
    </w:p>
    <w:p w:rsidR="008245F0" w:rsidRPr="009C08AE" w:rsidRDefault="008245F0" w:rsidP="000E0EBF">
      <w:pPr>
        <w:spacing w:after="0" w:line="240" w:lineRule="auto"/>
        <w:jc w:val="both"/>
        <w:rPr>
          <w:rFonts w:ascii="Times New Roman" w:hAnsi="Times New Roman"/>
          <w:sz w:val="28"/>
          <w:szCs w:val="28"/>
          <w:shd w:val="clear" w:color="auto" w:fill="262626"/>
          <w:lang w:val="en-US"/>
        </w:rPr>
      </w:pPr>
    </w:p>
    <w:p w:rsidR="008245F0" w:rsidRPr="009C08AE" w:rsidRDefault="008245F0" w:rsidP="000E0EBF">
      <w:pPr>
        <w:spacing w:after="0" w:line="240" w:lineRule="auto"/>
        <w:jc w:val="both"/>
        <w:rPr>
          <w:rFonts w:ascii="Times New Roman" w:hAnsi="Times New Roman"/>
          <w:b/>
          <w:sz w:val="28"/>
          <w:szCs w:val="28"/>
          <w:lang w:val="en-US"/>
        </w:rPr>
      </w:pPr>
      <w:r w:rsidRPr="009C08AE">
        <w:rPr>
          <w:rFonts w:ascii="Times New Roman" w:hAnsi="Times New Roman"/>
          <w:b/>
          <w:sz w:val="28"/>
          <w:szCs w:val="28"/>
          <w:lang w:val="en-US"/>
        </w:rPr>
        <w:t>2 semester</w:t>
      </w:r>
    </w:p>
    <w:p w:rsidR="008245F0" w:rsidRPr="009C08AE" w:rsidRDefault="008245F0" w:rsidP="000E0EBF">
      <w:pPr>
        <w:spacing w:after="0" w:line="240" w:lineRule="auto"/>
        <w:jc w:val="both"/>
        <w:rPr>
          <w:rFonts w:ascii="Times New Roman" w:hAnsi="Times New Roman"/>
          <w:b/>
          <w:sz w:val="28"/>
          <w:szCs w:val="28"/>
          <w:lang w:val="en-US"/>
        </w:rPr>
      </w:pPr>
      <w:r w:rsidRPr="009C08AE">
        <w:rPr>
          <w:rFonts w:ascii="Times New Roman" w:hAnsi="Times New Roman"/>
          <w:b/>
          <w:sz w:val="28"/>
          <w:szCs w:val="28"/>
          <w:lang w:val="en-US"/>
        </w:rPr>
        <w:t>1 module Stage battle</w:t>
      </w:r>
    </w:p>
    <w:p w:rsidR="008245F0" w:rsidRPr="009C08AE" w:rsidRDefault="008245F0" w:rsidP="000E0EBF">
      <w:pPr>
        <w:spacing w:after="0" w:line="240" w:lineRule="auto"/>
        <w:jc w:val="both"/>
        <w:rPr>
          <w:rFonts w:ascii="Times New Roman" w:hAnsi="Times New Roman"/>
          <w:sz w:val="28"/>
          <w:szCs w:val="28"/>
          <w:lang w:val="en-US"/>
        </w:rPr>
      </w:pPr>
      <w:r w:rsidRPr="009C08AE">
        <w:rPr>
          <w:rFonts w:ascii="Times New Roman" w:hAnsi="Times New Roman"/>
          <w:sz w:val="28"/>
          <w:szCs w:val="28"/>
          <w:lang w:val="en-US"/>
        </w:rPr>
        <w:t>1. The principles of creating a visual illusion are the basis of a plastic trick.</w:t>
      </w:r>
    </w:p>
    <w:p w:rsidR="00983749" w:rsidRPr="00983749" w:rsidRDefault="00983749" w:rsidP="00983749">
      <w:pPr>
        <w:spacing w:after="0" w:line="240" w:lineRule="auto"/>
        <w:jc w:val="both"/>
        <w:rPr>
          <w:rFonts w:ascii="Times New Roman" w:hAnsi="Times New Roman"/>
          <w:b/>
          <w:sz w:val="28"/>
          <w:szCs w:val="28"/>
          <w:lang w:val="en-US"/>
        </w:rPr>
      </w:pPr>
      <w:r w:rsidRPr="00983749">
        <w:rPr>
          <w:rFonts w:ascii="Times New Roman" w:hAnsi="Times New Roman"/>
          <w:b/>
          <w:sz w:val="28"/>
          <w:szCs w:val="28"/>
          <w:lang w:val="en-US"/>
        </w:rPr>
        <w:t>The purpose of the topic are:</w:t>
      </w:r>
    </w:p>
    <w:p w:rsidR="00983749" w:rsidRPr="00983749" w:rsidRDefault="00983749" w:rsidP="00983749">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t>Development and education of the plastic imagination of future specialists. Comprehensive development and training work in the middle of the hall.</w:t>
      </w:r>
    </w:p>
    <w:p w:rsidR="00983749" w:rsidRPr="00983749" w:rsidRDefault="00983749" w:rsidP="00983749">
      <w:pPr>
        <w:spacing w:after="0" w:line="240" w:lineRule="auto"/>
        <w:jc w:val="both"/>
        <w:rPr>
          <w:rFonts w:ascii="Times New Roman" w:hAnsi="Times New Roman"/>
          <w:b/>
          <w:sz w:val="28"/>
          <w:szCs w:val="28"/>
          <w:lang w:val="en-US"/>
        </w:rPr>
      </w:pPr>
      <w:r w:rsidRPr="00983749">
        <w:rPr>
          <w:rFonts w:ascii="Times New Roman" w:hAnsi="Times New Roman"/>
          <w:b/>
          <w:sz w:val="28"/>
          <w:szCs w:val="28"/>
          <w:lang w:val="en-US"/>
        </w:rPr>
        <w:t>Tasks</w:t>
      </w:r>
    </w:p>
    <w:p w:rsidR="00983749" w:rsidRDefault="00983749" w:rsidP="00983749">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lastRenderedPageBreak/>
        <w:t>To inculcate the skills of creative work in the upbringing of plastic culture, since future specialists will have to work with members of creative teams who do not have special acting education. Plastic education, performance with music, work in a team.</w:t>
      </w:r>
    </w:p>
    <w:p w:rsidR="00983749" w:rsidRPr="00983749" w:rsidRDefault="00983749" w:rsidP="00983749">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t>test questions</w:t>
      </w:r>
    </w:p>
    <w:p w:rsidR="00983749" w:rsidRPr="00983749" w:rsidRDefault="00983749" w:rsidP="00983749">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t>1Development and education of mental and psychophysical qualities and general motor skills</w:t>
      </w:r>
    </w:p>
    <w:p w:rsidR="00983749" w:rsidRPr="00983749" w:rsidRDefault="00983749" w:rsidP="00983749">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t>2 Development of body flexibility in gymnastic exercises.</w:t>
      </w:r>
    </w:p>
    <w:p w:rsidR="00983749" w:rsidRPr="00983749" w:rsidRDefault="00983749" w:rsidP="00983749">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t>3Exercise in balance</w:t>
      </w:r>
    </w:p>
    <w:p w:rsidR="00983749" w:rsidRPr="00983749" w:rsidRDefault="00983749" w:rsidP="00983749">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t>4Acrobatic exercises.</w:t>
      </w:r>
    </w:p>
    <w:p w:rsidR="00983749" w:rsidRPr="00983749" w:rsidRDefault="00983749" w:rsidP="00983749">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t>5Education to general motor skills</w:t>
      </w:r>
    </w:p>
    <w:p w:rsidR="00983749" w:rsidRPr="00983749" w:rsidRDefault="00983749" w:rsidP="00983749">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t>6 Speech skills - motor and motor coordination.</w:t>
      </w:r>
    </w:p>
    <w:p w:rsidR="00983749" w:rsidRPr="00983749" w:rsidRDefault="00983749" w:rsidP="00983749">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t>7 Sculptural body in motion and statics.</w:t>
      </w:r>
    </w:p>
    <w:p w:rsidR="00983749" w:rsidRPr="00983749" w:rsidRDefault="00983749" w:rsidP="00983749">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t>8Plastic expressiveness of hands.</w:t>
      </w:r>
    </w:p>
    <w:p w:rsidR="00983749" w:rsidRPr="00983749" w:rsidRDefault="00983749" w:rsidP="00983749">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t>9Plastic hand technique.</w:t>
      </w:r>
    </w:p>
    <w:p w:rsidR="00983749" w:rsidRPr="00983749" w:rsidRDefault="00983749" w:rsidP="00983749">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t>10Style and genre of stage plastics</w:t>
      </w:r>
    </w:p>
    <w:p w:rsidR="00983749" w:rsidRPr="00983749" w:rsidRDefault="00983749" w:rsidP="00983749">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t>11 The development of rhythm and musicality in body movements.</w:t>
      </w:r>
    </w:p>
    <w:p w:rsidR="00983749" w:rsidRPr="00983749" w:rsidRDefault="00983749" w:rsidP="00983749">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t>12 The concept of style and genre in modern direction.</w:t>
      </w:r>
    </w:p>
    <w:p w:rsidR="00983749" w:rsidRPr="00983749" w:rsidRDefault="00983749" w:rsidP="00983749">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t>13 Stylistics of movements, manners and etiquette in various historical epochs.</w:t>
      </w:r>
    </w:p>
    <w:p w:rsidR="00983749" w:rsidRPr="00983749" w:rsidRDefault="00983749" w:rsidP="00983749">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t>14stage fight</w:t>
      </w:r>
    </w:p>
    <w:p w:rsidR="00983749" w:rsidRPr="00983749" w:rsidRDefault="00983749" w:rsidP="00983749">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t>15 Stunt plastics.</w:t>
      </w:r>
    </w:p>
    <w:p w:rsidR="00983749" w:rsidRPr="00983749" w:rsidRDefault="00983749" w:rsidP="00983749">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t>16 Stage drop.</w:t>
      </w:r>
    </w:p>
    <w:p w:rsidR="00983749" w:rsidRPr="00983749" w:rsidRDefault="00983749" w:rsidP="00983749">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t>17 Ways of carrying partners.</w:t>
      </w:r>
    </w:p>
    <w:p w:rsidR="00983749" w:rsidRPr="00983749" w:rsidRDefault="00983749" w:rsidP="00983749">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t>18 Receptions of theatrical battle without weapons</w:t>
      </w:r>
    </w:p>
    <w:p w:rsidR="00983749" w:rsidRPr="00983749" w:rsidRDefault="00983749" w:rsidP="00983749">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t>19Partnership, insurance and insurance itself.</w:t>
      </w:r>
    </w:p>
    <w:p w:rsidR="00983749" w:rsidRDefault="00983749" w:rsidP="00983749">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t>20Sword Working Methods</w:t>
      </w:r>
    </w:p>
    <w:p w:rsidR="008245F0" w:rsidRPr="00983749" w:rsidRDefault="008245F0" w:rsidP="000E0EBF">
      <w:pPr>
        <w:spacing w:after="0" w:line="240" w:lineRule="auto"/>
        <w:jc w:val="both"/>
        <w:rPr>
          <w:rFonts w:ascii="Times New Roman" w:hAnsi="Times New Roman"/>
          <w:b/>
          <w:sz w:val="28"/>
          <w:szCs w:val="28"/>
          <w:lang w:val="en-US"/>
        </w:rPr>
      </w:pPr>
      <w:r w:rsidRPr="00983749">
        <w:rPr>
          <w:rFonts w:ascii="Times New Roman" w:hAnsi="Times New Roman"/>
          <w:b/>
          <w:sz w:val="28"/>
          <w:szCs w:val="28"/>
          <w:lang w:val="en-US"/>
        </w:rPr>
        <w:t>2 module Principles of motion</w:t>
      </w:r>
    </w:p>
    <w:p w:rsidR="00983749" w:rsidRPr="00983749" w:rsidRDefault="00983749" w:rsidP="00983749">
      <w:pPr>
        <w:spacing w:after="0" w:line="240" w:lineRule="auto"/>
        <w:jc w:val="both"/>
        <w:rPr>
          <w:rFonts w:ascii="Times New Roman" w:hAnsi="Times New Roman"/>
          <w:b/>
          <w:sz w:val="28"/>
          <w:szCs w:val="28"/>
          <w:lang w:val="en-US"/>
        </w:rPr>
      </w:pPr>
      <w:r w:rsidRPr="00983749">
        <w:rPr>
          <w:rFonts w:ascii="Times New Roman" w:hAnsi="Times New Roman"/>
          <w:b/>
          <w:sz w:val="28"/>
          <w:szCs w:val="28"/>
          <w:lang w:val="en-US"/>
        </w:rPr>
        <w:t>The purpose of the topic are:</w:t>
      </w:r>
    </w:p>
    <w:p w:rsidR="00983749" w:rsidRPr="00983749" w:rsidRDefault="00983749" w:rsidP="00983749">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t>Development and education of the plastic imagination of future specialists. Comprehensive development and training work in the middle of the hall.</w:t>
      </w:r>
    </w:p>
    <w:p w:rsidR="00983749" w:rsidRPr="00983749" w:rsidRDefault="00983749" w:rsidP="00983749">
      <w:pPr>
        <w:spacing w:after="0" w:line="240" w:lineRule="auto"/>
        <w:jc w:val="both"/>
        <w:rPr>
          <w:rFonts w:ascii="Times New Roman" w:hAnsi="Times New Roman"/>
          <w:b/>
          <w:sz w:val="28"/>
          <w:szCs w:val="28"/>
          <w:lang w:val="en-US"/>
        </w:rPr>
      </w:pPr>
      <w:r w:rsidRPr="00983749">
        <w:rPr>
          <w:rFonts w:ascii="Times New Roman" w:hAnsi="Times New Roman"/>
          <w:b/>
          <w:sz w:val="28"/>
          <w:szCs w:val="28"/>
          <w:lang w:val="en-US"/>
        </w:rPr>
        <w:t>Tasks</w:t>
      </w:r>
    </w:p>
    <w:p w:rsidR="00983749" w:rsidRDefault="00983749" w:rsidP="00983749">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t>To inculcate the skills of creative work in the upbringing of plastic culture, since future specialists will have to work with members of creative teams who do not have special acting education. Plastic education, performance with music, work in a team.</w:t>
      </w:r>
    </w:p>
    <w:p w:rsidR="00983749" w:rsidRPr="0079743B" w:rsidRDefault="00983749" w:rsidP="00983749">
      <w:pPr>
        <w:spacing w:after="0" w:line="240" w:lineRule="auto"/>
        <w:jc w:val="both"/>
        <w:rPr>
          <w:rFonts w:ascii="Times New Roman" w:hAnsi="Times New Roman"/>
          <w:b/>
          <w:sz w:val="28"/>
          <w:szCs w:val="28"/>
          <w:lang w:val="en-US"/>
        </w:rPr>
      </w:pPr>
      <w:r w:rsidRPr="0079743B">
        <w:rPr>
          <w:rFonts w:ascii="Times New Roman" w:hAnsi="Times New Roman"/>
          <w:b/>
          <w:sz w:val="28"/>
          <w:szCs w:val="28"/>
          <w:lang w:val="en-US"/>
        </w:rPr>
        <w:t>test questions</w:t>
      </w:r>
    </w:p>
    <w:p w:rsidR="00983749" w:rsidRPr="00983749" w:rsidRDefault="00983749" w:rsidP="00983749">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t>1Development and education of mental and psychophysical qualities and general motor skills</w:t>
      </w:r>
    </w:p>
    <w:p w:rsidR="00983749" w:rsidRPr="00983749" w:rsidRDefault="00983749" w:rsidP="00983749">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t>2 Development of body flexibility in gymnastic exercises.</w:t>
      </w:r>
    </w:p>
    <w:p w:rsidR="00983749" w:rsidRPr="00983749" w:rsidRDefault="00983749" w:rsidP="00983749">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t>3Exercise in balance</w:t>
      </w:r>
    </w:p>
    <w:p w:rsidR="00983749" w:rsidRPr="00983749" w:rsidRDefault="00983749" w:rsidP="00983749">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t>4Acrobatic exercises.</w:t>
      </w:r>
    </w:p>
    <w:p w:rsidR="00983749" w:rsidRPr="00983749" w:rsidRDefault="00983749" w:rsidP="00983749">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t>5Education to general motor skills</w:t>
      </w:r>
    </w:p>
    <w:p w:rsidR="00983749" w:rsidRPr="00983749" w:rsidRDefault="00983749" w:rsidP="00983749">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t>6 Speech skills - motor and motor coordination.</w:t>
      </w:r>
    </w:p>
    <w:p w:rsidR="00983749" w:rsidRPr="00983749" w:rsidRDefault="00983749" w:rsidP="00983749">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t>7 Sculptural body in motion and statics.</w:t>
      </w:r>
    </w:p>
    <w:p w:rsidR="00983749" w:rsidRPr="00983749" w:rsidRDefault="00983749" w:rsidP="00983749">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t>8Plastic expressiveness of hands.</w:t>
      </w:r>
    </w:p>
    <w:p w:rsidR="00983749" w:rsidRPr="00983749" w:rsidRDefault="00983749" w:rsidP="00983749">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t>9Plastic hand technique.</w:t>
      </w:r>
    </w:p>
    <w:p w:rsidR="00983749" w:rsidRPr="00983749" w:rsidRDefault="00983749" w:rsidP="00983749">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t>10Style and genre of stage plastics</w:t>
      </w:r>
    </w:p>
    <w:p w:rsidR="00983749" w:rsidRPr="00983749" w:rsidRDefault="00983749" w:rsidP="00983749">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t>11 The development of rhythm and musicality in body movements.</w:t>
      </w:r>
    </w:p>
    <w:p w:rsidR="00983749" w:rsidRPr="00983749" w:rsidRDefault="00983749" w:rsidP="00983749">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t>12 The concept of style and genre in modern direction.</w:t>
      </w:r>
    </w:p>
    <w:p w:rsidR="00983749" w:rsidRPr="00983749" w:rsidRDefault="00983749" w:rsidP="00983749">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lastRenderedPageBreak/>
        <w:t>13 Stylistics of movements, manners and etiquette in various historical epochs.</w:t>
      </w:r>
    </w:p>
    <w:p w:rsidR="00983749" w:rsidRPr="00983749" w:rsidRDefault="00983749" w:rsidP="00983749">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t>14stage fight</w:t>
      </w:r>
    </w:p>
    <w:p w:rsidR="00983749" w:rsidRPr="00983749" w:rsidRDefault="00983749" w:rsidP="00983749">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t>15 Stunt plastics.</w:t>
      </w:r>
    </w:p>
    <w:p w:rsidR="00983749" w:rsidRPr="00983749" w:rsidRDefault="00983749" w:rsidP="00983749">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t>16 Stage drop.</w:t>
      </w:r>
    </w:p>
    <w:p w:rsidR="00983749" w:rsidRPr="00983749" w:rsidRDefault="00983749" w:rsidP="00983749">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t>17 Ways of carrying partners.</w:t>
      </w:r>
    </w:p>
    <w:p w:rsidR="00983749" w:rsidRPr="00983749" w:rsidRDefault="00983749" w:rsidP="00983749">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t>18 Receptions of theatrical battle without weapons</w:t>
      </w:r>
    </w:p>
    <w:p w:rsidR="00983749" w:rsidRPr="00983749" w:rsidRDefault="00983749" w:rsidP="00983749">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t>19Partnership, insurance and insurance itself.</w:t>
      </w:r>
    </w:p>
    <w:p w:rsidR="00983749" w:rsidRPr="009C08AE" w:rsidRDefault="00983749" w:rsidP="00983749">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t>20Sword Working Methods</w:t>
      </w:r>
    </w:p>
    <w:p w:rsidR="008245F0" w:rsidRDefault="008245F0" w:rsidP="000E0EBF">
      <w:pPr>
        <w:spacing w:after="0" w:line="240" w:lineRule="auto"/>
        <w:jc w:val="both"/>
        <w:rPr>
          <w:rFonts w:ascii="Times New Roman" w:hAnsi="Times New Roman"/>
          <w:b/>
          <w:sz w:val="28"/>
          <w:szCs w:val="28"/>
          <w:lang w:val="en-US"/>
        </w:rPr>
      </w:pPr>
      <w:r w:rsidRPr="009C08AE">
        <w:rPr>
          <w:rFonts w:ascii="Times New Roman" w:hAnsi="Times New Roman"/>
          <w:b/>
          <w:sz w:val="28"/>
          <w:szCs w:val="28"/>
          <w:lang w:val="en-US"/>
        </w:rPr>
        <w:t>№2. Stunt technique</w:t>
      </w:r>
    </w:p>
    <w:p w:rsidR="00983749" w:rsidRPr="00983749" w:rsidRDefault="00983749" w:rsidP="00983749">
      <w:pPr>
        <w:spacing w:after="0" w:line="240" w:lineRule="auto"/>
        <w:jc w:val="both"/>
        <w:rPr>
          <w:rFonts w:ascii="Times New Roman" w:hAnsi="Times New Roman"/>
          <w:b/>
          <w:sz w:val="28"/>
          <w:szCs w:val="28"/>
          <w:lang w:val="en-US"/>
        </w:rPr>
      </w:pPr>
      <w:r w:rsidRPr="00983749">
        <w:rPr>
          <w:rFonts w:ascii="Times New Roman" w:hAnsi="Times New Roman"/>
          <w:b/>
          <w:sz w:val="28"/>
          <w:szCs w:val="28"/>
          <w:lang w:val="en-US"/>
        </w:rPr>
        <w:t>The purpose of the topic are:</w:t>
      </w:r>
    </w:p>
    <w:p w:rsidR="00983749" w:rsidRPr="00983749" w:rsidRDefault="00983749" w:rsidP="00983749">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t>Development and education of the plastic imagination of future specialists. Comprehensive development and training work in the middle of the hall.</w:t>
      </w:r>
    </w:p>
    <w:p w:rsidR="00983749" w:rsidRPr="00983749" w:rsidRDefault="00983749" w:rsidP="00983749">
      <w:pPr>
        <w:spacing w:after="0" w:line="240" w:lineRule="auto"/>
        <w:jc w:val="both"/>
        <w:rPr>
          <w:rFonts w:ascii="Times New Roman" w:hAnsi="Times New Roman"/>
          <w:b/>
          <w:sz w:val="28"/>
          <w:szCs w:val="28"/>
          <w:lang w:val="en-US"/>
        </w:rPr>
      </w:pPr>
      <w:r w:rsidRPr="00983749">
        <w:rPr>
          <w:rFonts w:ascii="Times New Roman" w:hAnsi="Times New Roman"/>
          <w:b/>
          <w:sz w:val="28"/>
          <w:szCs w:val="28"/>
          <w:lang w:val="en-US"/>
        </w:rPr>
        <w:t>Tasks</w:t>
      </w:r>
    </w:p>
    <w:p w:rsidR="00983749" w:rsidRDefault="00983749" w:rsidP="00983749">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t>To inculcate the skills of creative work in the upbringing of plastic culture, since future specialists will have to work with members of creative teams who do not have special acting education. Plastic education, performance with music, work in a team.</w:t>
      </w:r>
    </w:p>
    <w:p w:rsidR="0079743B" w:rsidRPr="0079743B" w:rsidRDefault="0079743B" w:rsidP="0079743B">
      <w:pPr>
        <w:spacing w:after="0" w:line="240" w:lineRule="auto"/>
        <w:jc w:val="both"/>
        <w:rPr>
          <w:rFonts w:ascii="Times New Roman" w:hAnsi="Times New Roman"/>
          <w:b/>
          <w:sz w:val="28"/>
          <w:szCs w:val="28"/>
          <w:lang w:val="en-US"/>
        </w:rPr>
      </w:pPr>
      <w:r w:rsidRPr="0079743B">
        <w:rPr>
          <w:rFonts w:ascii="Times New Roman" w:hAnsi="Times New Roman"/>
          <w:b/>
          <w:sz w:val="28"/>
          <w:szCs w:val="28"/>
          <w:lang w:val="en-US"/>
        </w:rPr>
        <w:t>test questions</w:t>
      </w:r>
    </w:p>
    <w:p w:rsidR="0079743B" w:rsidRPr="00983749" w:rsidRDefault="0079743B" w:rsidP="0079743B">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t>1Development and education of mental and psychophysical qualities and general motor skills</w:t>
      </w:r>
    </w:p>
    <w:p w:rsidR="0079743B" w:rsidRPr="00983749" w:rsidRDefault="0079743B" w:rsidP="0079743B">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t>2 Development of body flexibility in gymnastic exercises.</w:t>
      </w:r>
    </w:p>
    <w:p w:rsidR="0079743B" w:rsidRPr="00983749" w:rsidRDefault="0079743B" w:rsidP="0079743B">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t>3Exercise in balance</w:t>
      </w:r>
    </w:p>
    <w:p w:rsidR="0079743B" w:rsidRPr="00983749" w:rsidRDefault="0079743B" w:rsidP="0079743B">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t>4Acrobatic exercises.</w:t>
      </w:r>
    </w:p>
    <w:p w:rsidR="0079743B" w:rsidRPr="00983749" w:rsidRDefault="0079743B" w:rsidP="0079743B">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t>5Education to general motor skills</w:t>
      </w:r>
    </w:p>
    <w:p w:rsidR="0079743B" w:rsidRPr="00983749" w:rsidRDefault="0079743B" w:rsidP="0079743B">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t>6 Speech skills - motor and motor coordination.</w:t>
      </w:r>
    </w:p>
    <w:p w:rsidR="0079743B" w:rsidRPr="00983749" w:rsidRDefault="0079743B" w:rsidP="0079743B">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t>7 Sculptural body in motion and statics.</w:t>
      </w:r>
    </w:p>
    <w:p w:rsidR="0079743B" w:rsidRPr="00983749" w:rsidRDefault="0079743B" w:rsidP="0079743B">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t>8Plastic expressiveness of hands.</w:t>
      </w:r>
    </w:p>
    <w:p w:rsidR="0079743B" w:rsidRPr="00983749" w:rsidRDefault="0079743B" w:rsidP="0079743B">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t>9Plastic hand technique.</w:t>
      </w:r>
    </w:p>
    <w:p w:rsidR="0079743B" w:rsidRPr="00983749" w:rsidRDefault="0079743B" w:rsidP="0079743B">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t>10Style and genre of stage plastics</w:t>
      </w:r>
    </w:p>
    <w:p w:rsidR="0079743B" w:rsidRPr="00983749" w:rsidRDefault="0079743B" w:rsidP="0079743B">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t>11 The development of rhythm and musicality in body movements.</w:t>
      </w:r>
    </w:p>
    <w:p w:rsidR="0079743B" w:rsidRPr="00983749" w:rsidRDefault="0079743B" w:rsidP="0079743B">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t>12 The concept of style and genre in modern direction.</w:t>
      </w:r>
    </w:p>
    <w:p w:rsidR="0079743B" w:rsidRPr="00983749" w:rsidRDefault="0079743B" w:rsidP="0079743B">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t>13 Stylistics of movements, manners and etiquette in various historical epochs.</w:t>
      </w:r>
    </w:p>
    <w:p w:rsidR="0079743B" w:rsidRPr="00983749" w:rsidRDefault="0079743B" w:rsidP="0079743B">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t>14stage fight</w:t>
      </w:r>
    </w:p>
    <w:p w:rsidR="0079743B" w:rsidRPr="00983749" w:rsidRDefault="0079743B" w:rsidP="0079743B">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t>15 Stunt plastics.</w:t>
      </w:r>
    </w:p>
    <w:p w:rsidR="0079743B" w:rsidRPr="00983749" w:rsidRDefault="0079743B" w:rsidP="0079743B">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t>16 Stage drop.</w:t>
      </w:r>
    </w:p>
    <w:p w:rsidR="0079743B" w:rsidRPr="00983749" w:rsidRDefault="0079743B" w:rsidP="0079743B">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t>17 Ways of carrying partners.</w:t>
      </w:r>
    </w:p>
    <w:p w:rsidR="0079743B" w:rsidRPr="00983749" w:rsidRDefault="0079743B" w:rsidP="0079743B">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t>18 Receptions of theatrical battle without weapons</w:t>
      </w:r>
    </w:p>
    <w:p w:rsidR="0079743B" w:rsidRPr="00983749" w:rsidRDefault="0079743B" w:rsidP="0079743B">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t>19Partnership, insurance and insurance itself.</w:t>
      </w:r>
    </w:p>
    <w:p w:rsidR="0079743B" w:rsidRPr="009C08AE" w:rsidRDefault="0079743B" w:rsidP="0079743B">
      <w:pPr>
        <w:spacing w:after="0" w:line="240" w:lineRule="auto"/>
        <w:jc w:val="both"/>
        <w:rPr>
          <w:rFonts w:ascii="Times New Roman" w:hAnsi="Times New Roman"/>
          <w:sz w:val="28"/>
          <w:szCs w:val="28"/>
          <w:lang w:val="en-US"/>
        </w:rPr>
      </w:pPr>
      <w:r w:rsidRPr="00983749">
        <w:rPr>
          <w:rFonts w:ascii="Times New Roman" w:hAnsi="Times New Roman"/>
          <w:sz w:val="28"/>
          <w:szCs w:val="28"/>
          <w:lang w:val="en-US"/>
        </w:rPr>
        <w:t>20Sword Working Methods</w:t>
      </w:r>
    </w:p>
    <w:p w:rsidR="008245F0" w:rsidRPr="009C08AE" w:rsidRDefault="008245F0" w:rsidP="000E0EBF">
      <w:pPr>
        <w:spacing w:after="0" w:line="240" w:lineRule="auto"/>
        <w:jc w:val="both"/>
        <w:rPr>
          <w:rFonts w:ascii="Times New Roman" w:hAnsi="Times New Roman"/>
          <w:b/>
          <w:sz w:val="28"/>
          <w:szCs w:val="28"/>
          <w:lang w:val="en-US"/>
        </w:rPr>
      </w:pPr>
    </w:p>
    <w:p w:rsidR="00DE3596" w:rsidRPr="009C08AE" w:rsidRDefault="008245F0" w:rsidP="000E0EBF">
      <w:pPr>
        <w:spacing w:after="0" w:line="240" w:lineRule="auto"/>
        <w:jc w:val="both"/>
        <w:rPr>
          <w:rFonts w:ascii="Times New Roman" w:hAnsi="Times New Roman"/>
          <w:b/>
          <w:sz w:val="28"/>
          <w:szCs w:val="28"/>
          <w:lang w:val="en-US"/>
        </w:rPr>
      </w:pPr>
      <w:r w:rsidRPr="009C08AE">
        <w:rPr>
          <w:rFonts w:ascii="Times New Roman" w:hAnsi="Times New Roman"/>
          <w:b/>
          <w:sz w:val="28"/>
          <w:szCs w:val="28"/>
          <w:lang w:val="en-US"/>
        </w:rPr>
        <w:t>3.3.2 Themes and tasks for independent work of students</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4"/>
        <w:gridCol w:w="4111"/>
        <w:gridCol w:w="1093"/>
        <w:gridCol w:w="2167"/>
        <w:gridCol w:w="1276"/>
      </w:tblGrid>
      <w:tr w:rsidR="00DE3596" w:rsidRPr="009C08AE" w:rsidTr="00CB5FB6">
        <w:tc>
          <w:tcPr>
            <w:tcW w:w="1384" w:type="dxa"/>
            <w:shd w:val="clear" w:color="auto" w:fill="auto"/>
          </w:tcPr>
          <w:p w:rsidR="00DE3596" w:rsidRPr="009C08AE" w:rsidRDefault="00DE3596" w:rsidP="00CB5FB6">
            <w:pPr>
              <w:spacing w:after="0" w:line="240" w:lineRule="auto"/>
              <w:jc w:val="center"/>
              <w:rPr>
                <w:rFonts w:ascii="Times New Roman" w:hAnsi="Times New Roman"/>
                <w:sz w:val="24"/>
                <w:szCs w:val="24"/>
                <w:lang w:val="kk-KZ"/>
              </w:rPr>
            </w:pPr>
            <w:r w:rsidRPr="009C08AE">
              <w:rPr>
                <w:rFonts w:ascii="Times New Roman" w:hAnsi="Times New Roman"/>
                <w:sz w:val="24"/>
                <w:szCs w:val="24"/>
              </w:rPr>
              <w:t xml:space="preserve">№ </w:t>
            </w:r>
            <w:r w:rsidR="008245F0" w:rsidRPr="009C08AE">
              <w:rPr>
                <w:rFonts w:ascii="Times New Roman" w:hAnsi="Times New Roman"/>
                <w:sz w:val="24"/>
                <w:szCs w:val="24"/>
              </w:rPr>
              <w:t>lecturetopics</w:t>
            </w:r>
          </w:p>
        </w:tc>
        <w:tc>
          <w:tcPr>
            <w:tcW w:w="4111" w:type="dxa"/>
            <w:shd w:val="clear" w:color="auto" w:fill="auto"/>
          </w:tcPr>
          <w:p w:rsidR="00DE3596" w:rsidRPr="009C08AE" w:rsidRDefault="008245F0" w:rsidP="00CB5FB6">
            <w:pPr>
              <w:spacing w:after="0" w:line="240" w:lineRule="auto"/>
              <w:jc w:val="center"/>
              <w:rPr>
                <w:rFonts w:ascii="Times New Roman" w:hAnsi="Times New Roman"/>
                <w:sz w:val="24"/>
                <w:szCs w:val="24"/>
                <w:lang w:val="en-US"/>
              </w:rPr>
            </w:pPr>
            <w:r w:rsidRPr="009C08AE">
              <w:rPr>
                <w:rFonts w:ascii="Times New Roman" w:hAnsi="Times New Roman"/>
                <w:sz w:val="24"/>
                <w:szCs w:val="24"/>
              </w:rPr>
              <w:t>Assignmentsfor</w:t>
            </w:r>
            <w:r w:rsidRPr="009C08AE">
              <w:rPr>
                <w:rFonts w:ascii="Times New Roman" w:hAnsi="Times New Roman"/>
                <w:sz w:val="24"/>
                <w:szCs w:val="24"/>
                <w:lang w:val="en-US"/>
              </w:rPr>
              <w:t>SIW</w:t>
            </w:r>
          </w:p>
        </w:tc>
        <w:tc>
          <w:tcPr>
            <w:tcW w:w="1093" w:type="dxa"/>
            <w:shd w:val="clear" w:color="auto" w:fill="auto"/>
          </w:tcPr>
          <w:p w:rsidR="008245F0" w:rsidRPr="009C08AE" w:rsidRDefault="008245F0" w:rsidP="00CB5FB6">
            <w:pPr>
              <w:spacing w:after="0" w:line="240" w:lineRule="auto"/>
              <w:jc w:val="center"/>
              <w:rPr>
                <w:rFonts w:ascii="Times New Roman" w:hAnsi="Times New Roman"/>
                <w:sz w:val="24"/>
                <w:szCs w:val="24"/>
              </w:rPr>
            </w:pPr>
            <w:r w:rsidRPr="009C08AE">
              <w:rPr>
                <w:rFonts w:ascii="Times New Roman" w:hAnsi="Times New Roman"/>
                <w:sz w:val="24"/>
                <w:szCs w:val="24"/>
              </w:rPr>
              <w:t>Litera-</w:t>
            </w:r>
          </w:p>
          <w:p w:rsidR="00DE3596" w:rsidRPr="009C08AE" w:rsidRDefault="008245F0" w:rsidP="00CB5FB6">
            <w:pPr>
              <w:spacing w:after="0" w:line="240" w:lineRule="auto"/>
              <w:jc w:val="center"/>
              <w:rPr>
                <w:rFonts w:ascii="Times New Roman" w:hAnsi="Times New Roman"/>
                <w:sz w:val="24"/>
                <w:szCs w:val="24"/>
              </w:rPr>
            </w:pPr>
            <w:r w:rsidRPr="009C08AE">
              <w:rPr>
                <w:rFonts w:ascii="Times New Roman" w:hAnsi="Times New Roman"/>
                <w:sz w:val="24"/>
                <w:szCs w:val="24"/>
              </w:rPr>
              <w:t>tour</w:t>
            </w:r>
          </w:p>
        </w:tc>
        <w:tc>
          <w:tcPr>
            <w:tcW w:w="2167" w:type="dxa"/>
            <w:shd w:val="clear" w:color="auto" w:fill="auto"/>
          </w:tcPr>
          <w:p w:rsidR="00DE3596" w:rsidRPr="009C08AE" w:rsidRDefault="008245F0" w:rsidP="00CB5FB6">
            <w:pPr>
              <w:spacing w:after="0" w:line="240" w:lineRule="auto"/>
              <w:jc w:val="center"/>
              <w:rPr>
                <w:rFonts w:ascii="Times New Roman" w:hAnsi="Times New Roman"/>
                <w:sz w:val="24"/>
                <w:szCs w:val="24"/>
              </w:rPr>
            </w:pPr>
            <w:r w:rsidRPr="009C08AE">
              <w:rPr>
                <w:rFonts w:ascii="Times New Roman" w:hAnsi="Times New Roman"/>
                <w:sz w:val="24"/>
                <w:szCs w:val="24"/>
              </w:rPr>
              <w:t>Jobcontrolform</w:t>
            </w:r>
          </w:p>
        </w:tc>
        <w:tc>
          <w:tcPr>
            <w:tcW w:w="1276" w:type="dxa"/>
            <w:shd w:val="clear" w:color="auto" w:fill="auto"/>
          </w:tcPr>
          <w:p w:rsidR="008245F0" w:rsidRPr="009C08AE" w:rsidRDefault="008245F0" w:rsidP="00CB5FB6">
            <w:pPr>
              <w:spacing w:after="0" w:line="240" w:lineRule="auto"/>
              <w:jc w:val="center"/>
              <w:rPr>
                <w:rFonts w:ascii="Times New Roman" w:hAnsi="Times New Roman"/>
                <w:sz w:val="24"/>
                <w:szCs w:val="24"/>
              </w:rPr>
            </w:pPr>
            <w:r w:rsidRPr="009C08AE">
              <w:rPr>
                <w:rFonts w:ascii="Times New Roman" w:hAnsi="Times New Roman"/>
                <w:sz w:val="24"/>
                <w:szCs w:val="24"/>
              </w:rPr>
              <w:t>Term</w:t>
            </w:r>
          </w:p>
          <w:p w:rsidR="00DE3596" w:rsidRPr="009C08AE" w:rsidRDefault="008245F0" w:rsidP="00CB5FB6">
            <w:pPr>
              <w:spacing w:after="0" w:line="240" w:lineRule="auto"/>
              <w:jc w:val="center"/>
              <w:rPr>
                <w:rFonts w:ascii="Times New Roman" w:hAnsi="Times New Roman"/>
                <w:sz w:val="24"/>
                <w:szCs w:val="24"/>
              </w:rPr>
            </w:pPr>
            <w:r w:rsidRPr="009C08AE">
              <w:rPr>
                <w:rFonts w:ascii="Times New Roman" w:hAnsi="Times New Roman"/>
                <w:sz w:val="24"/>
                <w:szCs w:val="24"/>
              </w:rPr>
              <w:t>surrender</w:t>
            </w:r>
          </w:p>
        </w:tc>
      </w:tr>
      <w:tr w:rsidR="00DE3596" w:rsidRPr="00B335AB" w:rsidTr="00CB5FB6">
        <w:tc>
          <w:tcPr>
            <w:tcW w:w="10031" w:type="dxa"/>
            <w:gridSpan w:val="5"/>
            <w:shd w:val="clear" w:color="auto" w:fill="auto"/>
          </w:tcPr>
          <w:p w:rsidR="00DE3596" w:rsidRPr="009C08AE" w:rsidRDefault="008245F0" w:rsidP="000E0EBF">
            <w:pPr>
              <w:spacing w:after="0" w:line="240" w:lineRule="auto"/>
              <w:jc w:val="both"/>
              <w:rPr>
                <w:rFonts w:ascii="Times New Roman" w:hAnsi="Times New Roman"/>
                <w:b/>
                <w:sz w:val="24"/>
                <w:szCs w:val="24"/>
                <w:lang w:val="en-US"/>
              </w:rPr>
            </w:pPr>
            <w:r w:rsidRPr="009C08AE">
              <w:rPr>
                <w:rFonts w:ascii="Times New Roman" w:hAnsi="Times New Roman"/>
                <w:b/>
                <w:sz w:val="24"/>
                <w:szCs w:val="24"/>
                <w:lang w:val="en-US"/>
              </w:rPr>
              <w:t>Module 1. Development and education of mental and psycho-physical qualities</w:t>
            </w:r>
          </w:p>
        </w:tc>
      </w:tr>
      <w:tr w:rsidR="00DE3596" w:rsidRPr="009C08AE" w:rsidTr="00CB5FB6">
        <w:tc>
          <w:tcPr>
            <w:tcW w:w="1384" w:type="dxa"/>
            <w:shd w:val="clear" w:color="auto" w:fill="auto"/>
          </w:tcPr>
          <w:p w:rsidR="00DE3596" w:rsidRPr="009C08AE" w:rsidRDefault="00DE3596" w:rsidP="000E0EBF">
            <w:pPr>
              <w:spacing w:after="0" w:line="240" w:lineRule="auto"/>
              <w:jc w:val="both"/>
              <w:rPr>
                <w:rFonts w:ascii="Times New Roman" w:hAnsi="Times New Roman"/>
                <w:sz w:val="24"/>
                <w:szCs w:val="24"/>
              </w:rPr>
            </w:pPr>
            <w:r w:rsidRPr="009C08AE">
              <w:rPr>
                <w:rFonts w:ascii="Times New Roman" w:hAnsi="Times New Roman"/>
                <w:sz w:val="24"/>
                <w:szCs w:val="24"/>
              </w:rPr>
              <w:t>1-6</w:t>
            </w:r>
          </w:p>
        </w:tc>
        <w:tc>
          <w:tcPr>
            <w:tcW w:w="4111" w:type="dxa"/>
            <w:shd w:val="clear" w:color="auto" w:fill="auto"/>
          </w:tcPr>
          <w:p w:rsidR="00DE3596" w:rsidRPr="00715FDD" w:rsidRDefault="00715FDD" w:rsidP="000E0EBF">
            <w:pPr>
              <w:spacing w:after="0" w:line="240" w:lineRule="auto"/>
              <w:jc w:val="both"/>
              <w:rPr>
                <w:rFonts w:ascii="Times New Roman" w:hAnsi="Times New Roman"/>
                <w:sz w:val="24"/>
                <w:szCs w:val="24"/>
                <w:lang w:val="en-US"/>
              </w:rPr>
            </w:pPr>
            <w:r w:rsidRPr="00715FDD">
              <w:rPr>
                <w:rFonts w:ascii="Times New Roman" w:hAnsi="Times New Roman"/>
                <w:sz w:val="24"/>
                <w:szCs w:val="24"/>
                <w:lang w:val="en-US"/>
              </w:rPr>
              <w:t xml:space="preserve">Introduction to the glossary </w:t>
            </w:r>
            <w:r w:rsidR="008245F0" w:rsidRPr="00715FDD">
              <w:rPr>
                <w:rFonts w:ascii="Times New Roman" w:hAnsi="Times New Roman"/>
                <w:sz w:val="24"/>
                <w:szCs w:val="24"/>
                <w:lang w:val="en-US"/>
              </w:rPr>
              <w:t>10 - 15 definitions</w:t>
            </w:r>
            <w:r w:rsidR="00DE3596" w:rsidRPr="00715FDD">
              <w:rPr>
                <w:rFonts w:ascii="Times New Roman" w:hAnsi="Times New Roman"/>
                <w:sz w:val="24"/>
                <w:szCs w:val="24"/>
                <w:lang w:val="en-US"/>
              </w:rPr>
              <w:t>.</w:t>
            </w:r>
          </w:p>
        </w:tc>
        <w:tc>
          <w:tcPr>
            <w:tcW w:w="1093" w:type="dxa"/>
            <w:shd w:val="clear" w:color="auto" w:fill="auto"/>
          </w:tcPr>
          <w:p w:rsidR="00DE3596" w:rsidRPr="00715FDD" w:rsidRDefault="00DE3596" w:rsidP="000E0EBF">
            <w:pPr>
              <w:spacing w:after="0" w:line="240" w:lineRule="auto"/>
              <w:jc w:val="both"/>
              <w:rPr>
                <w:rFonts w:ascii="Times New Roman" w:hAnsi="Times New Roman"/>
                <w:sz w:val="24"/>
                <w:szCs w:val="24"/>
                <w:lang w:val="en-US"/>
              </w:rPr>
            </w:pPr>
          </w:p>
        </w:tc>
        <w:tc>
          <w:tcPr>
            <w:tcW w:w="2167" w:type="dxa"/>
            <w:shd w:val="clear" w:color="auto" w:fill="auto"/>
          </w:tcPr>
          <w:p w:rsidR="00DE3596" w:rsidRPr="009C08AE" w:rsidRDefault="008245F0" w:rsidP="000E0EBF">
            <w:pPr>
              <w:spacing w:after="0" w:line="240" w:lineRule="auto"/>
              <w:jc w:val="both"/>
              <w:rPr>
                <w:rFonts w:ascii="Times New Roman" w:hAnsi="Times New Roman"/>
                <w:sz w:val="24"/>
                <w:szCs w:val="24"/>
              </w:rPr>
            </w:pPr>
            <w:r w:rsidRPr="009C08AE">
              <w:rPr>
                <w:rFonts w:ascii="Times New Roman" w:hAnsi="Times New Roman"/>
                <w:sz w:val="24"/>
                <w:szCs w:val="24"/>
              </w:rPr>
              <w:t>interview</w:t>
            </w:r>
          </w:p>
        </w:tc>
        <w:tc>
          <w:tcPr>
            <w:tcW w:w="1276" w:type="dxa"/>
            <w:shd w:val="clear" w:color="auto" w:fill="auto"/>
          </w:tcPr>
          <w:p w:rsidR="00DE3596" w:rsidRPr="009C08AE" w:rsidRDefault="00DE3596" w:rsidP="000E0EBF">
            <w:pPr>
              <w:spacing w:after="0" w:line="240" w:lineRule="auto"/>
              <w:jc w:val="both"/>
              <w:rPr>
                <w:rFonts w:ascii="Times New Roman" w:hAnsi="Times New Roman"/>
                <w:sz w:val="24"/>
                <w:szCs w:val="24"/>
                <w:lang w:val="en-US"/>
              </w:rPr>
            </w:pPr>
            <w:r w:rsidRPr="009C08AE">
              <w:rPr>
                <w:rFonts w:ascii="Times New Roman" w:hAnsi="Times New Roman"/>
                <w:sz w:val="24"/>
                <w:szCs w:val="24"/>
                <w:lang w:val="en-US"/>
              </w:rPr>
              <w:t>4</w:t>
            </w:r>
            <w:r w:rsidR="008245F0" w:rsidRPr="009C08AE">
              <w:rPr>
                <w:rFonts w:ascii="Times New Roman" w:hAnsi="Times New Roman"/>
                <w:sz w:val="24"/>
                <w:szCs w:val="24"/>
                <w:lang w:val="en-US"/>
              </w:rPr>
              <w:t>week</w:t>
            </w:r>
          </w:p>
        </w:tc>
      </w:tr>
      <w:tr w:rsidR="00DE3596" w:rsidRPr="009C08AE" w:rsidTr="00CB5FB6">
        <w:tc>
          <w:tcPr>
            <w:tcW w:w="1384" w:type="dxa"/>
            <w:shd w:val="clear" w:color="auto" w:fill="auto"/>
          </w:tcPr>
          <w:p w:rsidR="00DE3596" w:rsidRPr="009C08AE" w:rsidRDefault="00DE3596" w:rsidP="000E0EBF">
            <w:pPr>
              <w:spacing w:after="0" w:line="240" w:lineRule="auto"/>
              <w:jc w:val="both"/>
              <w:rPr>
                <w:rFonts w:ascii="Times New Roman" w:hAnsi="Times New Roman"/>
                <w:sz w:val="24"/>
                <w:szCs w:val="24"/>
              </w:rPr>
            </w:pPr>
            <w:r w:rsidRPr="009C08AE">
              <w:rPr>
                <w:rFonts w:ascii="Times New Roman" w:hAnsi="Times New Roman"/>
                <w:sz w:val="24"/>
                <w:szCs w:val="24"/>
              </w:rPr>
              <w:t>7-10</w:t>
            </w:r>
          </w:p>
          <w:p w:rsidR="00DE3596" w:rsidRPr="009C08AE" w:rsidRDefault="00DE3596" w:rsidP="000E0EBF">
            <w:pPr>
              <w:spacing w:after="0" w:line="240" w:lineRule="auto"/>
              <w:jc w:val="both"/>
              <w:rPr>
                <w:rFonts w:ascii="Times New Roman" w:hAnsi="Times New Roman"/>
                <w:sz w:val="24"/>
                <w:szCs w:val="24"/>
              </w:rPr>
            </w:pPr>
          </w:p>
        </w:tc>
        <w:tc>
          <w:tcPr>
            <w:tcW w:w="4111" w:type="dxa"/>
            <w:shd w:val="clear" w:color="auto" w:fill="auto"/>
          </w:tcPr>
          <w:p w:rsidR="00DE3596" w:rsidRPr="009C08AE" w:rsidRDefault="008245F0" w:rsidP="000E0EBF">
            <w:pPr>
              <w:spacing w:after="0" w:line="240" w:lineRule="auto"/>
              <w:jc w:val="both"/>
              <w:rPr>
                <w:rFonts w:ascii="Times New Roman" w:hAnsi="Times New Roman"/>
                <w:sz w:val="24"/>
                <w:szCs w:val="24"/>
                <w:lang w:val="en-US"/>
              </w:rPr>
            </w:pPr>
            <w:r w:rsidRPr="009C08AE">
              <w:rPr>
                <w:rFonts w:ascii="Times New Roman" w:hAnsi="Times New Roman"/>
                <w:sz w:val="24"/>
                <w:szCs w:val="24"/>
                <w:lang w:val="en-US"/>
              </w:rPr>
              <w:lastRenderedPageBreak/>
              <w:t xml:space="preserve">Development of traditions, fairy tales, </w:t>
            </w:r>
            <w:r w:rsidRPr="009C08AE">
              <w:rPr>
                <w:rFonts w:ascii="Times New Roman" w:hAnsi="Times New Roman"/>
                <w:sz w:val="24"/>
                <w:szCs w:val="24"/>
                <w:lang w:val="en-US"/>
              </w:rPr>
              <w:lastRenderedPageBreak/>
              <w:t>mini etudes.</w:t>
            </w:r>
          </w:p>
        </w:tc>
        <w:tc>
          <w:tcPr>
            <w:tcW w:w="1093" w:type="dxa"/>
            <w:shd w:val="clear" w:color="auto" w:fill="auto"/>
          </w:tcPr>
          <w:p w:rsidR="00DE3596" w:rsidRPr="009C08AE" w:rsidRDefault="00DE3596" w:rsidP="000E0EBF">
            <w:pPr>
              <w:spacing w:after="0" w:line="240" w:lineRule="auto"/>
              <w:jc w:val="both"/>
              <w:rPr>
                <w:rFonts w:ascii="Times New Roman" w:hAnsi="Times New Roman"/>
                <w:sz w:val="24"/>
                <w:szCs w:val="24"/>
                <w:lang w:val="en-US"/>
              </w:rPr>
            </w:pPr>
          </w:p>
        </w:tc>
        <w:tc>
          <w:tcPr>
            <w:tcW w:w="2167" w:type="dxa"/>
            <w:shd w:val="clear" w:color="auto" w:fill="auto"/>
          </w:tcPr>
          <w:p w:rsidR="00DE3596" w:rsidRPr="009C08AE" w:rsidRDefault="008245F0" w:rsidP="000E0EBF">
            <w:pPr>
              <w:spacing w:after="0" w:line="240" w:lineRule="auto"/>
              <w:jc w:val="both"/>
              <w:rPr>
                <w:rFonts w:ascii="Times New Roman" w:hAnsi="Times New Roman"/>
                <w:sz w:val="24"/>
                <w:szCs w:val="24"/>
              </w:rPr>
            </w:pPr>
            <w:r w:rsidRPr="009C08AE">
              <w:rPr>
                <w:rFonts w:ascii="Times New Roman" w:hAnsi="Times New Roman"/>
                <w:sz w:val="24"/>
                <w:szCs w:val="24"/>
              </w:rPr>
              <w:t>show</w:t>
            </w:r>
          </w:p>
        </w:tc>
        <w:tc>
          <w:tcPr>
            <w:tcW w:w="1276" w:type="dxa"/>
            <w:shd w:val="clear" w:color="auto" w:fill="auto"/>
          </w:tcPr>
          <w:p w:rsidR="00DE3596" w:rsidRPr="009C08AE" w:rsidRDefault="008245F0" w:rsidP="000E0EBF">
            <w:pPr>
              <w:spacing w:after="0" w:line="240" w:lineRule="auto"/>
              <w:jc w:val="both"/>
              <w:rPr>
                <w:rFonts w:ascii="Times New Roman" w:hAnsi="Times New Roman"/>
                <w:sz w:val="24"/>
                <w:szCs w:val="24"/>
                <w:lang w:val="en-US"/>
              </w:rPr>
            </w:pPr>
            <w:r w:rsidRPr="009C08AE">
              <w:rPr>
                <w:rFonts w:ascii="Times New Roman" w:hAnsi="Times New Roman"/>
                <w:sz w:val="24"/>
                <w:szCs w:val="24"/>
              </w:rPr>
              <w:t xml:space="preserve">5 </w:t>
            </w:r>
            <w:r w:rsidRPr="009C08AE">
              <w:rPr>
                <w:rFonts w:ascii="Times New Roman" w:hAnsi="Times New Roman"/>
                <w:sz w:val="24"/>
                <w:szCs w:val="24"/>
                <w:lang w:val="en-US"/>
              </w:rPr>
              <w:t>week</w:t>
            </w:r>
          </w:p>
        </w:tc>
      </w:tr>
      <w:tr w:rsidR="00DE3596" w:rsidRPr="009C08AE" w:rsidTr="00CB5FB6">
        <w:tc>
          <w:tcPr>
            <w:tcW w:w="1384" w:type="dxa"/>
            <w:shd w:val="clear" w:color="auto" w:fill="auto"/>
          </w:tcPr>
          <w:p w:rsidR="00DE3596" w:rsidRPr="009C08AE" w:rsidRDefault="00DE3596" w:rsidP="000E0EBF">
            <w:pPr>
              <w:spacing w:after="0" w:line="240" w:lineRule="auto"/>
              <w:jc w:val="both"/>
              <w:rPr>
                <w:rFonts w:ascii="Times New Roman" w:hAnsi="Times New Roman"/>
                <w:sz w:val="24"/>
                <w:szCs w:val="24"/>
              </w:rPr>
            </w:pPr>
            <w:r w:rsidRPr="009C08AE">
              <w:rPr>
                <w:rFonts w:ascii="Times New Roman" w:hAnsi="Times New Roman"/>
                <w:sz w:val="24"/>
                <w:szCs w:val="24"/>
              </w:rPr>
              <w:lastRenderedPageBreak/>
              <w:t>11-14</w:t>
            </w:r>
          </w:p>
        </w:tc>
        <w:tc>
          <w:tcPr>
            <w:tcW w:w="4111" w:type="dxa"/>
            <w:shd w:val="clear" w:color="auto" w:fill="auto"/>
          </w:tcPr>
          <w:p w:rsidR="00DE3596" w:rsidRPr="009C08AE" w:rsidRDefault="008245F0" w:rsidP="000E0EBF">
            <w:pPr>
              <w:spacing w:after="0" w:line="240" w:lineRule="auto"/>
              <w:jc w:val="both"/>
              <w:rPr>
                <w:rFonts w:ascii="Times New Roman" w:hAnsi="Times New Roman"/>
                <w:sz w:val="24"/>
                <w:szCs w:val="24"/>
              </w:rPr>
            </w:pPr>
            <w:r w:rsidRPr="009C08AE">
              <w:rPr>
                <w:rFonts w:ascii="Times New Roman" w:hAnsi="Times New Roman"/>
                <w:sz w:val="24"/>
                <w:szCs w:val="24"/>
                <w:lang w:val="kk-KZ"/>
              </w:rPr>
              <w:t>Browse by topic</w:t>
            </w:r>
            <w:r w:rsidR="00DE3596" w:rsidRPr="009C08AE">
              <w:rPr>
                <w:rFonts w:ascii="Times New Roman" w:hAnsi="Times New Roman"/>
                <w:sz w:val="24"/>
                <w:szCs w:val="24"/>
                <w:lang w:val="kk-KZ"/>
              </w:rPr>
              <w:t>.</w:t>
            </w:r>
          </w:p>
        </w:tc>
        <w:tc>
          <w:tcPr>
            <w:tcW w:w="1093" w:type="dxa"/>
            <w:shd w:val="clear" w:color="auto" w:fill="auto"/>
          </w:tcPr>
          <w:p w:rsidR="00DE3596" w:rsidRPr="009C08AE" w:rsidRDefault="00DE3596" w:rsidP="000E0EBF">
            <w:pPr>
              <w:spacing w:after="0" w:line="240" w:lineRule="auto"/>
              <w:jc w:val="both"/>
              <w:rPr>
                <w:rFonts w:ascii="Times New Roman" w:hAnsi="Times New Roman"/>
                <w:sz w:val="24"/>
                <w:szCs w:val="24"/>
              </w:rPr>
            </w:pPr>
          </w:p>
        </w:tc>
        <w:tc>
          <w:tcPr>
            <w:tcW w:w="2167" w:type="dxa"/>
            <w:shd w:val="clear" w:color="auto" w:fill="auto"/>
          </w:tcPr>
          <w:p w:rsidR="00DE3596" w:rsidRPr="009C08AE" w:rsidRDefault="008245F0" w:rsidP="000E0EBF">
            <w:pPr>
              <w:spacing w:after="0" w:line="240" w:lineRule="auto"/>
              <w:jc w:val="both"/>
              <w:rPr>
                <w:rFonts w:ascii="Times New Roman" w:hAnsi="Times New Roman"/>
                <w:sz w:val="24"/>
                <w:szCs w:val="24"/>
                <w:lang w:val="en-US"/>
              </w:rPr>
            </w:pPr>
            <w:r w:rsidRPr="009C08AE">
              <w:rPr>
                <w:rFonts w:ascii="Times New Roman" w:hAnsi="Times New Roman"/>
                <w:sz w:val="24"/>
                <w:szCs w:val="24"/>
                <w:lang w:val="en-US"/>
              </w:rPr>
              <w:t>show</w:t>
            </w:r>
          </w:p>
        </w:tc>
        <w:tc>
          <w:tcPr>
            <w:tcW w:w="1276" w:type="dxa"/>
            <w:shd w:val="clear" w:color="auto" w:fill="auto"/>
          </w:tcPr>
          <w:p w:rsidR="00DE3596" w:rsidRPr="009C08AE" w:rsidRDefault="008245F0" w:rsidP="000E0EBF">
            <w:pPr>
              <w:spacing w:after="0" w:line="240" w:lineRule="auto"/>
              <w:jc w:val="both"/>
              <w:rPr>
                <w:rFonts w:ascii="Times New Roman" w:hAnsi="Times New Roman"/>
                <w:sz w:val="24"/>
                <w:szCs w:val="24"/>
                <w:lang w:val="en-US"/>
              </w:rPr>
            </w:pPr>
            <w:r w:rsidRPr="009C08AE">
              <w:rPr>
                <w:rFonts w:ascii="Times New Roman" w:hAnsi="Times New Roman"/>
                <w:sz w:val="24"/>
                <w:szCs w:val="24"/>
              </w:rPr>
              <w:t>7</w:t>
            </w:r>
            <w:r w:rsidRPr="009C08AE">
              <w:rPr>
                <w:rFonts w:ascii="Times New Roman" w:hAnsi="Times New Roman"/>
                <w:sz w:val="24"/>
                <w:szCs w:val="24"/>
                <w:lang w:val="en-US"/>
              </w:rPr>
              <w:t xml:space="preserve"> week</w:t>
            </w:r>
          </w:p>
        </w:tc>
      </w:tr>
      <w:tr w:rsidR="00DE3596" w:rsidRPr="009C08AE" w:rsidTr="00CB5FB6">
        <w:tc>
          <w:tcPr>
            <w:tcW w:w="1384" w:type="dxa"/>
            <w:shd w:val="clear" w:color="auto" w:fill="auto"/>
          </w:tcPr>
          <w:p w:rsidR="00DE3596" w:rsidRPr="009C08AE" w:rsidRDefault="00DE3596" w:rsidP="000E0EBF">
            <w:pPr>
              <w:spacing w:after="0" w:line="240" w:lineRule="auto"/>
              <w:jc w:val="both"/>
              <w:rPr>
                <w:rFonts w:ascii="Times New Roman" w:hAnsi="Times New Roman"/>
                <w:b/>
                <w:i/>
                <w:sz w:val="24"/>
                <w:szCs w:val="24"/>
              </w:rPr>
            </w:pPr>
            <w:r w:rsidRPr="009C08AE">
              <w:rPr>
                <w:rFonts w:ascii="Times New Roman" w:hAnsi="Times New Roman"/>
                <w:b/>
                <w:i/>
                <w:sz w:val="24"/>
                <w:szCs w:val="24"/>
              </w:rPr>
              <w:t>1-14</w:t>
            </w:r>
          </w:p>
        </w:tc>
        <w:tc>
          <w:tcPr>
            <w:tcW w:w="7371" w:type="dxa"/>
            <w:gridSpan w:val="3"/>
            <w:shd w:val="clear" w:color="auto" w:fill="auto"/>
          </w:tcPr>
          <w:p w:rsidR="00DE3596" w:rsidRPr="009C08AE" w:rsidRDefault="008245F0" w:rsidP="000E0EBF">
            <w:pPr>
              <w:spacing w:after="0" w:line="240" w:lineRule="auto"/>
              <w:jc w:val="both"/>
              <w:rPr>
                <w:rFonts w:ascii="Times New Roman" w:hAnsi="Times New Roman"/>
                <w:i/>
                <w:sz w:val="24"/>
                <w:szCs w:val="24"/>
              </w:rPr>
            </w:pPr>
            <w:r w:rsidRPr="009C08AE">
              <w:rPr>
                <w:rFonts w:ascii="Times New Roman" w:hAnsi="Times New Roman"/>
                <w:i/>
                <w:sz w:val="24"/>
                <w:szCs w:val="24"/>
              </w:rPr>
              <w:t>1 milestonecontrolonModule 1:</w:t>
            </w:r>
          </w:p>
        </w:tc>
        <w:tc>
          <w:tcPr>
            <w:tcW w:w="1276" w:type="dxa"/>
            <w:shd w:val="clear" w:color="auto" w:fill="auto"/>
          </w:tcPr>
          <w:p w:rsidR="00DE3596" w:rsidRPr="009C08AE" w:rsidRDefault="008245F0" w:rsidP="000E0EBF">
            <w:pPr>
              <w:spacing w:after="0" w:line="240" w:lineRule="auto"/>
              <w:jc w:val="both"/>
              <w:rPr>
                <w:rFonts w:ascii="Times New Roman" w:hAnsi="Times New Roman"/>
                <w:b/>
                <w:i/>
                <w:sz w:val="24"/>
                <w:szCs w:val="24"/>
                <w:lang w:val="en-US"/>
              </w:rPr>
            </w:pPr>
            <w:r w:rsidRPr="009C08AE">
              <w:rPr>
                <w:rFonts w:ascii="Times New Roman" w:hAnsi="Times New Roman"/>
                <w:b/>
                <w:i/>
                <w:sz w:val="24"/>
                <w:szCs w:val="24"/>
              </w:rPr>
              <w:t>7</w:t>
            </w:r>
            <w:r w:rsidRPr="009C08AE">
              <w:rPr>
                <w:rFonts w:ascii="Times New Roman" w:hAnsi="Times New Roman"/>
                <w:b/>
                <w:i/>
                <w:sz w:val="24"/>
                <w:szCs w:val="24"/>
                <w:lang w:val="en-US"/>
              </w:rPr>
              <w:t xml:space="preserve"> week</w:t>
            </w:r>
          </w:p>
        </w:tc>
      </w:tr>
      <w:tr w:rsidR="00DE3596" w:rsidRPr="009C08AE" w:rsidTr="00CB5FB6">
        <w:tc>
          <w:tcPr>
            <w:tcW w:w="10031" w:type="dxa"/>
            <w:gridSpan w:val="5"/>
            <w:shd w:val="clear" w:color="auto" w:fill="auto"/>
          </w:tcPr>
          <w:p w:rsidR="00DE3596" w:rsidRPr="009C08AE" w:rsidRDefault="00922181" w:rsidP="000E0EBF">
            <w:pPr>
              <w:spacing w:after="0" w:line="240" w:lineRule="auto"/>
              <w:jc w:val="both"/>
              <w:rPr>
                <w:rFonts w:ascii="Times New Roman" w:hAnsi="Times New Roman"/>
                <w:b/>
                <w:i/>
                <w:sz w:val="24"/>
                <w:szCs w:val="24"/>
              </w:rPr>
            </w:pPr>
            <w:r w:rsidRPr="009C08AE">
              <w:rPr>
                <w:rFonts w:ascii="Times New Roman" w:hAnsi="Times New Roman"/>
                <w:b/>
                <w:i/>
                <w:sz w:val="24"/>
                <w:szCs w:val="24"/>
              </w:rPr>
              <w:t>Module 2. Plasticity</w:t>
            </w:r>
          </w:p>
        </w:tc>
      </w:tr>
      <w:tr w:rsidR="00DE3596" w:rsidRPr="009C08AE" w:rsidTr="00CB5FB6">
        <w:tc>
          <w:tcPr>
            <w:tcW w:w="1384" w:type="dxa"/>
            <w:shd w:val="clear" w:color="auto" w:fill="auto"/>
          </w:tcPr>
          <w:p w:rsidR="00DE3596" w:rsidRPr="009C08AE" w:rsidRDefault="00DE3596" w:rsidP="000E0EBF">
            <w:pPr>
              <w:spacing w:after="0" w:line="240" w:lineRule="auto"/>
              <w:jc w:val="both"/>
              <w:rPr>
                <w:rFonts w:ascii="Times New Roman" w:hAnsi="Times New Roman"/>
                <w:sz w:val="24"/>
                <w:szCs w:val="24"/>
              </w:rPr>
            </w:pPr>
            <w:r w:rsidRPr="009C08AE">
              <w:rPr>
                <w:rFonts w:ascii="Times New Roman" w:hAnsi="Times New Roman"/>
                <w:sz w:val="24"/>
                <w:szCs w:val="24"/>
              </w:rPr>
              <w:t>15,16</w:t>
            </w:r>
          </w:p>
        </w:tc>
        <w:tc>
          <w:tcPr>
            <w:tcW w:w="4111" w:type="dxa"/>
            <w:shd w:val="clear" w:color="auto" w:fill="auto"/>
          </w:tcPr>
          <w:p w:rsidR="00DE3596" w:rsidRPr="009C08AE" w:rsidRDefault="00715FDD" w:rsidP="000E0EBF">
            <w:pPr>
              <w:spacing w:after="0" w:line="240" w:lineRule="auto"/>
              <w:jc w:val="both"/>
              <w:rPr>
                <w:rFonts w:ascii="Times New Roman" w:hAnsi="Times New Roman"/>
                <w:sz w:val="24"/>
                <w:szCs w:val="24"/>
              </w:rPr>
            </w:pPr>
            <w:r w:rsidRPr="00715FDD">
              <w:rPr>
                <w:rFonts w:ascii="Times New Roman" w:hAnsi="Times New Roman"/>
                <w:sz w:val="24"/>
                <w:szCs w:val="24"/>
              </w:rPr>
              <w:t>GlossaryStudies</w:t>
            </w:r>
            <w:r w:rsidR="00922181" w:rsidRPr="009C08AE">
              <w:rPr>
                <w:rFonts w:ascii="Times New Roman" w:hAnsi="Times New Roman"/>
                <w:sz w:val="24"/>
                <w:szCs w:val="24"/>
              </w:rPr>
              <w:t>10 - 15 definitions.</w:t>
            </w:r>
          </w:p>
        </w:tc>
        <w:tc>
          <w:tcPr>
            <w:tcW w:w="1093" w:type="dxa"/>
            <w:shd w:val="clear" w:color="auto" w:fill="auto"/>
          </w:tcPr>
          <w:p w:rsidR="00DE3596" w:rsidRPr="009C08AE" w:rsidRDefault="00DE3596" w:rsidP="000E0EBF">
            <w:pPr>
              <w:spacing w:after="0" w:line="240" w:lineRule="auto"/>
              <w:jc w:val="both"/>
              <w:rPr>
                <w:rFonts w:ascii="Times New Roman" w:hAnsi="Times New Roman"/>
                <w:sz w:val="24"/>
                <w:szCs w:val="24"/>
              </w:rPr>
            </w:pPr>
          </w:p>
        </w:tc>
        <w:tc>
          <w:tcPr>
            <w:tcW w:w="2167" w:type="dxa"/>
            <w:shd w:val="clear" w:color="auto" w:fill="auto"/>
          </w:tcPr>
          <w:p w:rsidR="00DE3596" w:rsidRPr="009C08AE" w:rsidRDefault="00922181" w:rsidP="000E0EBF">
            <w:pPr>
              <w:spacing w:after="0" w:line="240" w:lineRule="auto"/>
              <w:jc w:val="both"/>
              <w:rPr>
                <w:rFonts w:ascii="Times New Roman" w:hAnsi="Times New Roman"/>
                <w:sz w:val="24"/>
                <w:szCs w:val="24"/>
              </w:rPr>
            </w:pPr>
            <w:r w:rsidRPr="009C08AE">
              <w:rPr>
                <w:rFonts w:ascii="Times New Roman" w:hAnsi="Times New Roman"/>
                <w:sz w:val="24"/>
                <w:szCs w:val="24"/>
              </w:rPr>
              <w:t>interview</w:t>
            </w:r>
          </w:p>
        </w:tc>
        <w:tc>
          <w:tcPr>
            <w:tcW w:w="1276" w:type="dxa"/>
            <w:shd w:val="clear" w:color="auto" w:fill="auto"/>
          </w:tcPr>
          <w:p w:rsidR="00DE3596" w:rsidRPr="009C08AE" w:rsidRDefault="008245F0" w:rsidP="000E0EBF">
            <w:pPr>
              <w:spacing w:after="0" w:line="240" w:lineRule="auto"/>
              <w:jc w:val="both"/>
              <w:rPr>
                <w:rFonts w:ascii="Times New Roman" w:hAnsi="Times New Roman"/>
                <w:sz w:val="24"/>
                <w:szCs w:val="24"/>
                <w:lang w:val="en-US"/>
              </w:rPr>
            </w:pPr>
            <w:r w:rsidRPr="009C08AE">
              <w:rPr>
                <w:rFonts w:ascii="Times New Roman" w:hAnsi="Times New Roman"/>
                <w:sz w:val="24"/>
                <w:szCs w:val="24"/>
              </w:rPr>
              <w:t xml:space="preserve">8 </w:t>
            </w:r>
            <w:r w:rsidRPr="009C08AE">
              <w:rPr>
                <w:rFonts w:ascii="Times New Roman" w:hAnsi="Times New Roman"/>
                <w:sz w:val="24"/>
                <w:szCs w:val="24"/>
                <w:lang w:val="en-US"/>
              </w:rPr>
              <w:t>week</w:t>
            </w:r>
          </w:p>
        </w:tc>
      </w:tr>
      <w:tr w:rsidR="00DE3596" w:rsidRPr="009C08AE" w:rsidTr="00CB5FB6">
        <w:tc>
          <w:tcPr>
            <w:tcW w:w="1384" w:type="dxa"/>
            <w:shd w:val="clear" w:color="auto" w:fill="auto"/>
          </w:tcPr>
          <w:p w:rsidR="00DE3596" w:rsidRPr="009C08AE" w:rsidRDefault="00DE3596" w:rsidP="000E0EBF">
            <w:pPr>
              <w:spacing w:after="0" w:line="240" w:lineRule="auto"/>
              <w:jc w:val="both"/>
              <w:rPr>
                <w:rFonts w:ascii="Times New Roman" w:hAnsi="Times New Roman"/>
                <w:sz w:val="24"/>
                <w:szCs w:val="24"/>
              </w:rPr>
            </w:pPr>
            <w:r w:rsidRPr="009C08AE">
              <w:rPr>
                <w:rFonts w:ascii="Times New Roman" w:hAnsi="Times New Roman"/>
                <w:sz w:val="24"/>
                <w:szCs w:val="24"/>
              </w:rPr>
              <w:t>21-24</w:t>
            </w:r>
          </w:p>
        </w:tc>
        <w:tc>
          <w:tcPr>
            <w:tcW w:w="4111" w:type="dxa"/>
            <w:shd w:val="clear" w:color="auto" w:fill="auto"/>
          </w:tcPr>
          <w:p w:rsidR="00DE3596" w:rsidRPr="009C08AE" w:rsidRDefault="00922181" w:rsidP="000E0EBF">
            <w:pPr>
              <w:spacing w:after="0" w:line="240" w:lineRule="auto"/>
              <w:jc w:val="both"/>
              <w:rPr>
                <w:rFonts w:ascii="Times New Roman" w:hAnsi="Times New Roman"/>
                <w:sz w:val="24"/>
                <w:szCs w:val="24"/>
                <w:lang w:val="en-US"/>
              </w:rPr>
            </w:pPr>
            <w:r w:rsidRPr="009C08AE">
              <w:rPr>
                <w:rFonts w:ascii="Times New Roman" w:hAnsi="Times New Roman"/>
                <w:sz w:val="24"/>
                <w:szCs w:val="24"/>
                <w:lang w:val="en-US"/>
              </w:rPr>
              <w:t>Development of traditions, fairy tales, mini etudes.</w:t>
            </w:r>
          </w:p>
        </w:tc>
        <w:tc>
          <w:tcPr>
            <w:tcW w:w="1093" w:type="dxa"/>
            <w:shd w:val="clear" w:color="auto" w:fill="auto"/>
          </w:tcPr>
          <w:p w:rsidR="00DE3596" w:rsidRPr="009C08AE" w:rsidRDefault="00DE3596" w:rsidP="000E0EBF">
            <w:pPr>
              <w:spacing w:after="0" w:line="240" w:lineRule="auto"/>
              <w:jc w:val="both"/>
              <w:rPr>
                <w:rFonts w:ascii="Times New Roman" w:hAnsi="Times New Roman"/>
                <w:sz w:val="24"/>
                <w:szCs w:val="24"/>
                <w:lang w:val="en-US"/>
              </w:rPr>
            </w:pPr>
          </w:p>
        </w:tc>
        <w:tc>
          <w:tcPr>
            <w:tcW w:w="2167" w:type="dxa"/>
            <w:shd w:val="clear" w:color="auto" w:fill="auto"/>
          </w:tcPr>
          <w:p w:rsidR="00DE3596" w:rsidRPr="009C08AE" w:rsidRDefault="008245F0" w:rsidP="000E0EBF">
            <w:pPr>
              <w:spacing w:after="0" w:line="240" w:lineRule="auto"/>
              <w:jc w:val="both"/>
              <w:rPr>
                <w:rFonts w:ascii="Times New Roman" w:hAnsi="Times New Roman"/>
                <w:sz w:val="24"/>
                <w:szCs w:val="24"/>
                <w:lang w:val="en-US"/>
              </w:rPr>
            </w:pPr>
            <w:r w:rsidRPr="009C08AE">
              <w:rPr>
                <w:rFonts w:ascii="Times New Roman" w:hAnsi="Times New Roman"/>
                <w:sz w:val="24"/>
                <w:szCs w:val="24"/>
                <w:lang w:val="en-US"/>
              </w:rPr>
              <w:t>show</w:t>
            </w:r>
          </w:p>
        </w:tc>
        <w:tc>
          <w:tcPr>
            <w:tcW w:w="1276" w:type="dxa"/>
            <w:shd w:val="clear" w:color="auto" w:fill="auto"/>
          </w:tcPr>
          <w:p w:rsidR="00DE3596" w:rsidRPr="009C08AE" w:rsidRDefault="008245F0" w:rsidP="000E0EBF">
            <w:pPr>
              <w:spacing w:after="0" w:line="240" w:lineRule="auto"/>
              <w:jc w:val="both"/>
              <w:rPr>
                <w:rFonts w:ascii="Times New Roman" w:hAnsi="Times New Roman"/>
                <w:sz w:val="24"/>
                <w:szCs w:val="24"/>
                <w:lang w:val="en-US"/>
              </w:rPr>
            </w:pPr>
            <w:r w:rsidRPr="009C08AE">
              <w:rPr>
                <w:rFonts w:ascii="Times New Roman" w:hAnsi="Times New Roman"/>
                <w:sz w:val="24"/>
                <w:szCs w:val="24"/>
              </w:rPr>
              <w:t xml:space="preserve">12 </w:t>
            </w:r>
            <w:r w:rsidRPr="009C08AE">
              <w:rPr>
                <w:rFonts w:ascii="Times New Roman" w:hAnsi="Times New Roman"/>
                <w:sz w:val="24"/>
                <w:szCs w:val="24"/>
                <w:lang w:val="en-US"/>
              </w:rPr>
              <w:t>week</w:t>
            </w:r>
          </w:p>
        </w:tc>
      </w:tr>
      <w:tr w:rsidR="00DE3596" w:rsidRPr="009C08AE" w:rsidTr="00CB5FB6">
        <w:tc>
          <w:tcPr>
            <w:tcW w:w="1384" w:type="dxa"/>
            <w:shd w:val="clear" w:color="auto" w:fill="auto"/>
          </w:tcPr>
          <w:p w:rsidR="00DE3596" w:rsidRPr="009C08AE" w:rsidRDefault="00DE3596" w:rsidP="000E0EBF">
            <w:pPr>
              <w:spacing w:after="0" w:line="240" w:lineRule="auto"/>
              <w:jc w:val="both"/>
              <w:rPr>
                <w:rFonts w:ascii="Times New Roman" w:hAnsi="Times New Roman"/>
                <w:sz w:val="24"/>
                <w:szCs w:val="24"/>
              </w:rPr>
            </w:pPr>
            <w:r w:rsidRPr="009C08AE">
              <w:rPr>
                <w:rFonts w:ascii="Times New Roman" w:hAnsi="Times New Roman"/>
                <w:sz w:val="24"/>
                <w:szCs w:val="24"/>
              </w:rPr>
              <w:t>29-30</w:t>
            </w:r>
          </w:p>
        </w:tc>
        <w:tc>
          <w:tcPr>
            <w:tcW w:w="4111" w:type="dxa"/>
            <w:shd w:val="clear" w:color="auto" w:fill="auto"/>
          </w:tcPr>
          <w:p w:rsidR="00DE3596" w:rsidRPr="009C08AE" w:rsidRDefault="00922181" w:rsidP="000E0EBF">
            <w:pPr>
              <w:spacing w:after="0" w:line="240" w:lineRule="auto"/>
              <w:jc w:val="both"/>
              <w:rPr>
                <w:rFonts w:ascii="Times New Roman" w:hAnsi="Times New Roman"/>
                <w:sz w:val="24"/>
                <w:szCs w:val="24"/>
              </w:rPr>
            </w:pPr>
            <w:r w:rsidRPr="009C08AE">
              <w:rPr>
                <w:rFonts w:ascii="Times New Roman" w:hAnsi="Times New Roman"/>
                <w:sz w:val="24"/>
                <w:szCs w:val="24"/>
              </w:rPr>
              <w:t>Browsetopics</w:t>
            </w:r>
          </w:p>
        </w:tc>
        <w:tc>
          <w:tcPr>
            <w:tcW w:w="1093" w:type="dxa"/>
            <w:shd w:val="clear" w:color="auto" w:fill="auto"/>
          </w:tcPr>
          <w:p w:rsidR="00DE3596" w:rsidRPr="009C08AE" w:rsidRDefault="00DE3596" w:rsidP="000E0EBF">
            <w:pPr>
              <w:spacing w:after="0" w:line="240" w:lineRule="auto"/>
              <w:jc w:val="both"/>
              <w:rPr>
                <w:rFonts w:ascii="Times New Roman" w:hAnsi="Times New Roman"/>
                <w:sz w:val="24"/>
                <w:szCs w:val="24"/>
              </w:rPr>
            </w:pPr>
          </w:p>
        </w:tc>
        <w:tc>
          <w:tcPr>
            <w:tcW w:w="2167" w:type="dxa"/>
            <w:shd w:val="clear" w:color="auto" w:fill="auto"/>
          </w:tcPr>
          <w:p w:rsidR="00DE3596" w:rsidRPr="009C08AE" w:rsidRDefault="00922181" w:rsidP="000E0EBF">
            <w:pPr>
              <w:spacing w:after="0" w:line="240" w:lineRule="auto"/>
              <w:jc w:val="both"/>
              <w:rPr>
                <w:rFonts w:ascii="Times New Roman" w:hAnsi="Times New Roman"/>
                <w:sz w:val="24"/>
                <w:szCs w:val="24"/>
                <w:lang w:val="en-US"/>
              </w:rPr>
            </w:pPr>
            <w:r w:rsidRPr="009C08AE">
              <w:rPr>
                <w:rFonts w:ascii="Times New Roman" w:hAnsi="Times New Roman"/>
                <w:sz w:val="24"/>
                <w:szCs w:val="24"/>
                <w:lang w:val="en-US"/>
              </w:rPr>
              <w:t>essay</w:t>
            </w:r>
          </w:p>
        </w:tc>
        <w:tc>
          <w:tcPr>
            <w:tcW w:w="1276" w:type="dxa"/>
            <w:shd w:val="clear" w:color="auto" w:fill="auto"/>
          </w:tcPr>
          <w:p w:rsidR="00DE3596" w:rsidRPr="009C08AE" w:rsidRDefault="008245F0" w:rsidP="000E0EBF">
            <w:pPr>
              <w:spacing w:after="0" w:line="240" w:lineRule="auto"/>
              <w:jc w:val="both"/>
              <w:rPr>
                <w:rFonts w:ascii="Times New Roman" w:hAnsi="Times New Roman"/>
                <w:sz w:val="24"/>
                <w:szCs w:val="24"/>
                <w:lang w:val="en-US"/>
              </w:rPr>
            </w:pPr>
            <w:r w:rsidRPr="009C08AE">
              <w:rPr>
                <w:rFonts w:ascii="Times New Roman" w:hAnsi="Times New Roman"/>
                <w:sz w:val="24"/>
                <w:szCs w:val="24"/>
              </w:rPr>
              <w:t xml:space="preserve">15 </w:t>
            </w:r>
            <w:r w:rsidRPr="009C08AE">
              <w:rPr>
                <w:rFonts w:ascii="Times New Roman" w:hAnsi="Times New Roman"/>
                <w:sz w:val="24"/>
                <w:szCs w:val="24"/>
                <w:lang w:val="en-US"/>
              </w:rPr>
              <w:t>week</w:t>
            </w:r>
          </w:p>
        </w:tc>
      </w:tr>
      <w:tr w:rsidR="00DE3596" w:rsidRPr="009C08AE" w:rsidTr="00CB5FB6">
        <w:tc>
          <w:tcPr>
            <w:tcW w:w="1384" w:type="dxa"/>
            <w:shd w:val="clear" w:color="auto" w:fill="auto"/>
          </w:tcPr>
          <w:p w:rsidR="00DE3596" w:rsidRPr="009C08AE" w:rsidRDefault="00DE3596" w:rsidP="000E0EBF">
            <w:pPr>
              <w:spacing w:after="0" w:line="240" w:lineRule="auto"/>
              <w:jc w:val="both"/>
              <w:rPr>
                <w:rFonts w:ascii="Times New Roman" w:hAnsi="Times New Roman"/>
                <w:b/>
                <w:i/>
                <w:sz w:val="24"/>
                <w:szCs w:val="24"/>
              </w:rPr>
            </w:pPr>
            <w:r w:rsidRPr="009C08AE">
              <w:rPr>
                <w:rFonts w:ascii="Times New Roman" w:hAnsi="Times New Roman"/>
                <w:b/>
                <w:i/>
                <w:sz w:val="24"/>
                <w:szCs w:val="24"/>
              </w:rPr>
              <w:t>15-30</w:t>
            </w:r>
          </w:p>
        </w:tc>
        <w:tc>
          <w:tcPr>
            <w:tcW w:w="7371" w:type="dxa"/>
            <w:gridSpan w:val="3"/>
            <w:shd w:val="clear" w:color="auto" w:fill="auto"/>
          </w:tcPr>
          <w:p w:rsidR="00DE3596" w:rsidRPr="009C08AE" w:rsidRDefault="00922181" w:rsidP="000E0EBF">
            <w:pPr>
              <w:spacing w:after="0" w:line="240" w:lineRule="auto"/>
              <w:jc w:val="both"/>
              <w:rPr>
                <w:rFonts w:ascii="Times New Roman" w:hAnsi="Times New Roman"/>
                <w:b/>
                <w:i/>
                <w:sz w:val="24"/>
                <w:szCs w:val="24"/>
              </w:rPr>
            </w:pPr>
            <w:r w:rsidRPr="009C08AE">
              <w:rPr>
                <w:rFonts w:ascii="Times New Roman" w:hAnsi="Times New Roman"/>
                <w:b/>
                <w:i/>
                <w:sz w:val="24"/>
                <w:szCs w:val="24"/>
              </w:rPr>
              <w:t>2 milestonecontrolforModule 2:</w:t>
            </w:r>
          </w:p>
        </w:tc>
        <w:tc>
          <w:tcPr>
            <w:tcW w:w="1276" w:type="dxa"/>
            <w:shd w:val="clear" w:color="auto" w:fill="auto"/>
          </w:tcPr>
          <w:p w:rsidR="00DE3596" w:rsidRPr="009C08AE" w:rsidRDefault="008245F0" w:rsidP="000E0EBF">
            <w:pPr>
              <w:spacing w:after="0" w:line="240" w:lineRule="auto"/>
              <w:jc w:val="both"/>
              <w:rPr>
                <w:rFonts w:ascii="Times New Roman" w:hAnsi="Times New Roman"/>
                <w:b/>
                <w:i/>
                <w:sz w:val="24"/>
                <w:szCs w:val="24"/>
                <w:lang w:val="en-US"/>
              </w:rPr>
            </w:pPr>
            <w:r w:rsidRPr="009C08AE">
              <w:rPr>
                <w:rFonts w:ascii="Times New Roman" w:hAnsi="Times New Roman"/>
                <w:b/>
                <w:i/>
                <w:sz w:val="24"/>
                <w:szCs w:val="24"/>
              </w:rPr>
              <w:t>15</w:t>
            </w:r>
            <w:r w:rsidRPr="009C08AE">
              <w:rPr>
                <w:rFonts w:ascii="Times New Roman" w:hAnsi="Times New Roman"/>
                <w:b/>
                <w:i/>
                <w:sz w:val="24"/>
                <w:szCs w:val="24"/>
                <w:lang w:val="en-US"/>
              </w:rPr>
              <w:t>week</w:t>
            </w:r>
          </w:p>
        </w:tc>
      </w:tr>
    </w:tbl>
    <w:p w:rsidR="00DE3596" w:rsidRPr="009C08AE" w:rsidRDefault="00DE3596" w:rsidP="000E0EBF">
      <w:pPr>
        <w:spacing w:after="0" w:line="240" w:lineRule="auto"/>
        <w:jc w:val="both"/>
        <w:rPr>
          <w:rFonts w:ascii="Times New Roman" w:hAnsi="Times New Roman"/>
          <w:sz w:val="28"/>
          <w:szCs w:val="28"/>
        </w:rPr>
      </w:pPr>
    </w:p>
    <w:p w:rsidR="00DE3596" w:rsidRPr="009C08AE" w:rsidRDefault="00DE3596" w:rsidP="000E0EBF">
      <w:pPr>
        <w:jc w:val="both"/>
        <w:rPr>
          <w:rFonts w:ascii="Times New Roman" w:hAnsi="Times New Roman"/>
          <w:b/>
          <w:sz w:val="28"/>
          <w:szCs w:val="28"/>
        </w:rPr>
      </w:pPr>
    </w:p>
    <w:p w:rsidR="00DE3596" w:rsidRPr="009C08AE" w:rsidRDefault="00DE3596" w:rsidP="000E0EBF">
      <w:pPr>
        <w:pStyle w:val="a3"/>
        <w:spacing w:after="0" w:line="240" w:lineRule="auto"/>
        <w:jc w:val="both"/>
        <w:rPr>
          <w:rFonts w:ascii="Times New Roman" w:hAnsi="Times New Roman"/>
          <w:sz w:val="28"/>
          <w:szCs w:val="28"/>
        </w:rPr>
      </w:pPr>
    </w:p>
    <w:p w:rsidR="00733D63" w:rsidRPr="009C08AE" w:rsidRDefault="00733D63" w:rsidP="000E0EBF">
      <w:pPr>
        <w:keepNext/>
        <w:spacing w:after="0" w:line="360" w:lineRule="auto"/>
        <w:ind w:firstLine="709"/>
        <w:jc w:val="both"/>
        <w:rPr>
          <w:rFonts w:ascii="Times New Roman" w:hAnsi="Times New Roman"/>
          <w:b/>
          <w:sz w:val="28"/>
          <w:szCs w:val="28"/>
          <w:u w:val="single"/>
          <w:lang w:val="en-US"/>
        </w:rPr>
      </w:pPr>
      <w:r w:rsidRPr="009C08AE">
        <w:rPr>
          <w:rFonts w:ascii="Times New Roman" w:hAnsi="Times New Roman"/>
          <w:b/>
          <w:sz w:val="28"/>
          <w:szCs w:val="28"/>
          <w:u w:val="single"/>
          <w:lang w:val="en-US"/>
        </w:rPr>
        <w:t>Form</w:t>
      </w:r>
      <w:r w:rsidR="001178B6" w:rsidRPr="009C08AE">
        <w:rPr>
          <w:rFonts w:ascii="Times New Roman" w:hAnsi="Times New Roman"/>
          <w:b/>
          <w:sz w:val="28"/>
          <w:szCs w:val="28"/>
          <w:u w:val="single"/>
          <w:lang w:val="en-US"/>
        </w:rPr>
        <w:t xml:space="preserve"> for </w:t>
      </w:r>
      <w:r w:rsidRPr="009C08AE">
        <w:rPr>
          <w:rFonts w:ascii="Times New Roman" w:hAnsi="Times New Roman"/>
          <w:b/>
          <w:sz w:val="28"/>
          <w:szCs w:val="28"/>
          <w:u w:val="single"/>
          <w:lang w:val="en-US"/>
        </w:rPr>
        <w:t>studentsknowledgecontrol</w:t>
      </w:r>
    </w:p>
    <w:p w:rsidR="00DE3596" w:rsidRPr="009C08AE" w:rsidRDefault="00733D63" w:rsidP="000E0EBF">
      <w:pPr>
        <w:keepNext/>
        <w:spacing w:after="0" w:line="360" w:lineRule="auto"/>
        <w:ind w:firstLine="709"/>
        <w:jc w:val="both"/>
        <w:rPr>
          <w:rFonts w:ascii="Times New Roman" w:hAnsi="Times New Roman"/>
          <w:sz w:val="28"/>
          <w:szCs w:val="28"/>
          <w:lang w:val="en-US"/>
        </w:rPr>
      </w:pPr>
      <w:r w:rsidRPr="009C08AE">
        <w:rPr>
          <w:rFonts w:ascii="Times New Roman" w:hAnsi="Times New Roman"/>
          <w:sz w:val="28"/>
          <w:szCs w:val="28"/>
          <w:lang w:val="en-US"/>
        </w:rPr>
        <w:t>For the professional level of the future organizer of the holiday, it is necessary to master the practical skills of plastic culture and the stage movement, allowing to effectively apply this knowledge in leisure activities. Therefore, in the course of studying the discipline, various forms are used to track the processes of “immersion” in the material: control lessons, intragroup creative rehearsals, tests, preparation and creative tasks, tests and exams, creative shows, master classes.</w:t>
      </w:r>
    </w:p>
    <w:p w:rsidR="00733D63" w:rsidRPr="007B4CB9" w:rsidRDefault="00733D63" w:rsidP="000E0EBF">
      <w:pPr>
        <w:keepNext/>
        <w:spacing w:after="0" w:line="360" w:lineRule="auto"/>
        <w:ind w:firstLine="709"/>
        <w:jc w:val="both"/>
        <w:rPr>
          <w:rFonts w:ascii="Times New Roman" w:hAnsi="Times New Roman"/>
          <w:b/>
          <w:sz w:val="28"/>
          <w:szCs w:val="28"/>
          <w:lang w:val="en-US"/>
        </w:rPr>
      </w:pPr>
      <w:r w:rsidRPr="007B4CB9">
        <w:rPr>
          <w:rFonts w:ascii="Times New Roman" w:hAnsi="Times New Roman"/>
          <w:b/>
          <w:sz w:val="28"/>
          <w:szCs w:val="28"/>
          <w:lang w:val="en-US"/>
        </w:rPr>
        <w:t>Test - Exam Requirements:</w:t>
      </w:r>
    </w:p>
    <w:p w:rsidR="00733D63" w:rsidRPr="009C08AE" w:rsidRDefault="00733D63" w:rsidP="000E0EBF">
      <w:pPr>
        <w:tabs>
          <w:tab w:val="num" w:pos="1560"/>
        </w:tabs>
        <w:spacing w:after="0" w:line="360" w:lineRule="auto"/>
        <w:jc w:val="both"/>
        <w:rPr>
          <w:rFonts w:ascii="Times New Roman" w:hAnsi="Times New Roman"/>
          <w:sz w:val="28"/>
          <w:szCs w:val="28"/>
          <w:lang w:val="en-US"/>
        </w:rPr>
      </w:pPr>
      <w:r w:rsidRPr="009C08AE">
        <w:rPr>
          <w:rFonts w:ascii="Times New Roman" w:hAnsi="Times New Roman"/>
          <w:sz w:val="28"/>
          <w:szCs w:val="28"/>
          <w:lang w:val="en-US"/>
        </w:rPr>
        <w:t>1) the student must participate in all the exercises proposed by the teacher in the process of studying the discipline;</w:t>
      </w:r>
    </w:p>
    <w:p w:rsidR="00733D63" w:rsidRPr="009C08AE" w:rsidRDefault="00733D63" w:rsidP="000E0EBF">
      <w:pPr>
        <w:spacing w:after="0" w:line="360" w:lineRule="auto"/>
        <w:jc w:val="both"/>
        <w:rPr>
          <w:rFonts w:ascii="Times New Roman" w:hAnsi="Times New Roman"/>
          <w:sz w:val="28"/>
          <w:szCs w:val="28"/>
          <w:lang w:val="en-US"/>
        </w:rPr>
      </w:pPr>
      <w:r w:rsidRPr="009C08AE">
        <w:rPr>
          <w:rFonts w:ascii="Times New Roman" w:hAnsi="Times New Roman"/>
          <w:sz w:val="28"/>
          <w:szCs w:val="28"/>
          <w:lang w:val="en-US"/>
        </w:rPr>
        <w:t>2)the student must show their capabilities in the formation of the plan for all topics of the discipline;</w:t>
      </w:r>
    </w:p>
    <w:p w:rsidR="00733D63" w:rsidRPr="009C08AE" w:rsidRDefault="00733D63" w:rsidP="000E0EBF">
      <w:pPr>
        <w:spacing w:after="0" w:line="360" w:lineRule="auto"/>
        <w:jc w:val="both"/>
        <w:rPr>
          <w:rFonts w:ascii="Times New Roman" w:hAnsi="Times New Roman"/>
          <w:sz w:val="28"/>
          <w:szCs w:val="28"/>
          <w:lang w:val="en-US"/>
        </w:rPr>
      </w:pPr>
      <w:r w:rsidRPr="009C08AE">
        <w:rPr>
          <w:rFonts w:ascii="Times New Roman" w:hAnsi="Times New Roman"/>
          <w:sz w:val="28"/>
          <w:szCs w:val="28"/>
          <w:lang w:val="en-US"/>
        </w:rPr>
        <w:t>3)the student is required to participate in the organization of the rehearsal process;</w:t>
      </w:r>
    </w:p>
    <w:p w:rsidR="00733D63" w:rsidRPr="009C08AE" w:rsidRDefault="00733D63" w:rsidP="000E0EBF">
      <w:pPr>
        <w:spacing w:after="0" w:line="360" w:lineRule="auto"/>
        <w:jc w:val="both"/>
        <w:rPr>
          <w:rFonts w:ascii="Times New Roman" w:hAnsi="Times New Roman"/>
          <w:sz w:val="28"/>
          <w:szCs w:val="28"/>
          <w:lang w:val="en-US"/>
        </w:rPr>
      </w:pPr>
      <w:r w:rsidRPr="009C08AE">
        <w:rPr>
          <w:rFonts w:ascii="Times New Roman" w:hAnsi="Times New Roman"/>
          <w:sz w:val="28"/>
          <w:szCs w:val="28"/>
          <w:lang w:val="en-US"/>
        </w:rPr>
        <w:t>4)the student must take part in the manufacture of props, the selection or manufacture of decoration elements, clothing;</w:t>
      </w:r>
    </w:p>
    <w:p w:rsidR="00733D63" w:rsidRPr="009C08AE" w:rsidRDefault="00733D63" w:rsidP="000E0EBF">
      <w:pPr>
        <w:tabs>
          <w:tab w:val="num" w:pos="1560"/>
        </w:tabs>
        <w:spacing w:after="0" w:line="360" w:lineRule="auto"/>
        <w:jc w:val="both"/>
        <w:rPr>
          <w:rFonts w:ascii="Times New Roman" w:hAnsi="Times New Roman"/>
          <w:sz w:val="28"/>
          <w:szCs w:val="28"/>
          <w:lang w:val="en-US"/>
        </w:rPr>
      </w:pPr>
      <w:r w:rsidRPr="009C08AE">
        <w:rPr>
          <w:rFonts w:ascii="Times New Roman" w:hAnsi="Times New Roman"/>
          <w:sz w:val="28"/>
          <w:szCs w:val="28"/>
          <w:lang w:val="en-US"/>
        </w:rPr>
        <w:t xml:space="preserve">          5) the student must show willingness to work in a team to achieve the desired result;</w:t>
      </w:r>
    </w:p>
    <w:p w:rsidR="00733D63" w:rsidRPr="009C08AE" w:rsidRDefault="00733D63" w:rsidP="000E0EBF">
      <w:pPr>
        <w:tabs>
          <w:tab w:val="left" w:pos="540"/>
        </w:tabs>
        <w:spacing w:after="0" w:line="240" w:lineRule="auto"/>
        <w:jc w:val="both"/>
        <w:rPr>
          <w:rFonts w:ascii="Times New Roman" w:hAnsi="Times New Roman"/>
          <w:bCs/>
          <w:sz w:val="28"/>
          <w:szCs w:val="28"/>
          <w:lang w:val="kk-KZ"/>
        </w:rPr>
      </w:pPr>
      <w:r w:rsidRPr="009C08AE">
        <w:rPr>
          <w:rFonts w:ascii="Times New Roman" w:hAnsi="Times New Roman"/>
          <w:bCs/>
          <w:sz w:val="28"/>
          <w:szCs w:val="28"/>
          <w:lang w:val="kk-KZ"/>
        </w:rPr>
        <w:t>the student must, in practical experiments, shows and performances, demonstrate their performing abilities, skills and understanding of the technological features of the direction of theatrical performances and holidays.</w:t>
      </w:r>
    </w:p>
    <w:p w:rsidR="00733D63" w:rsidRDefault="00733D63" w:rsidP="000E0EBF">
      <w:pPr>
        <w:tabs>
          <w:tab w:val="left" w:pos="540"/>
        </w:tabs>
        <w:spacing w:after="0" w:line="240" w:lineRule="auto"/>
        <w:jc w:val="both"/>
        <w:rPr>
          <w:rFonts w:ascii="Times New Roman" w:hAnsi="Times New Roman"/>
          <w:bCs/>
          <w:sz w:val="28"/>
          <w:szCs w:val="28"/>
          <w:lang w:val="en-US"/>
        </w:rPr>
      </w:pPr>
      <w:r w:rsidRPr="009C08AE">
        <w:rPr>
          <w:rFonts w:ascii="Times New Roman" w:hAnsi="Times New Roman"/>
          <w:bCs/>
          <w:sz w:val="28"/>
          <w:szCs w:val="28"/>
          <w:lang w:val="kk-KZ"/>
        </w:rPr>
        <w:t>  The study course ends with an exam that includes a stage version of the musical spectacle of the plan and its scenic image. A prerequisite for admission of a student to the exam (test) is the performance of all practical tasks during the course, the provision of a written version of the design of his episode or passage, the protection of work as an artist.</w:t>
      </w:r>
    </w:p>
    <w:p w:rsidR="00BA48EB" w:rsidRDefault="00BA48EB" w:rsidP="000E0EBF">
      <w:pPr>
        <w:tabs>
          <w:tab w:val="left" w:pos="540"/>
        </w:tabs>
        <w:spacing w:after="0" w:line="240" w:lineRule="auto"/>
        <w:jc w:val="both"/>
        <w:rPr>
          <w:rFonts w:ascii="Times New Roman" w:hAnsi="Times New Roman"/>
          <w:bCs/>
          <w:sz w:val="28"/>
          <w:szCs w:val="28"/>
          <w:lang w:val="en-US"/>
        </w:rPr>
      </w:pPr>
    </w:p>
    <w:p w:rsidR="00BA48EB" w:rsidRPr="00BA48EB" w:rsidRDefault="00BA48EB" w:rsidP="00BA48EB">
      <w:pPr>
        <w:tabs>
          <w:tab w:val="left" w:pos="540"/>
        </w:tabs>
        <w:spacing w:after="0" w:line="240" w:lineRule="auto"/>
        <w:jc w:val="both"/>
        <w:rPr>
          <w:rFonts w:ascii="Times New Roman" w:hAnsi="Times New Roman"/>
          <w:b/>
          <w:bCs/>
          <w:sz w:val="28"/>
          <w:szCs w:val="28"/>
          <w:lang w:val="en-US"/>
        </w:rPr>
      </w:pPr>
      <w:r w:rsidRPr="00BA48EB">
        <w:rPr>
          <w:rFonts w:ascii="Times New Roman" w:hAnsi="Times New Roman"/>
          <w:b/>
          <w:bCs/>
          <w:sz w:val="28"/>
          <w:szCs w:val="28"/>
          <w:lang w:val="en-US"/>
        </w:rPr>
        <w:t>REQUIREMENTS TO THE LEVEL OF PREPARATION</w:t>
      </w:r>
    </w:p>
    <w:p w:rsidR="00BA48EB" w:rsidRPr="00BA48EB" w:rsidRDefault="00BA48EB" w:rsidP="00BA48EB">
      <w:pPr>
        <w:tabs>
          <w:tab w:val="left" w:pos="540"/>
        </w:tabs>
        <w:spacing w:after="0" w:line="240" w:lineRule="auto"/>
        <w:jc w:val="both"/>
        <w:rPr>
          <w:rFonts w:ascii="Times New Roman" w:hAnsi="Times New Roman"/>
          <w:bCs/>
          <w:sz w:val="28"/>
          <w:szCs w:val="28"/>
          <w:lang w:val="en-US"/>
        </w:rPr>
      </w:pPr>
      <w:r w:rsidRPr="00BA48EB">
        <w:rPr>
          <w:rFonts w:ascii="Times New Roman" w:hAnsi="Times New Roman"/>
          <w:bCs/>
          <w:sz w:val="28"/>
          <w:szCs w:val="28"/>
          <w:lang w:val="en-US"/>
        </w:rPr>
        <w:lastRenderedPageBreak/>
        <w:t>The skills acquired in the learning process are realized by students in a particular creative work, solo and collectively, which is shown on the creative exam at the end of each semester of the academic year.</w:t>
      </w:r>
    </w:p>
    <w:p w:rsidR="00BA48EB" w:rsidRPr="00BA48EB" w:rsidRDefault="00BA48EB" w:rsidP="00BA48EB">
      <w:pPr>
        <w:tabs>
          <w:tab w:val="left" w:pos="540"/>
        </w:tabs>
        <w:spacing w:after="0" w:line="240" w:lineRule="auto"/>
        <w:jc w:val="both"/>
        <w:rPr>
          <w:rFonts w:ascii="Times New Roman" w:hAnsi="Times New Roman"/>
          <w:bCs/>
          <w:sz w:val="28"/>
          <w:szCs w:val="28"/>
          <w:lang w:val="en-US"/>
        </w:rPr>
      </w:pPr>
      <w:r w:rsidRPr="00BA48EB">
        <w:rPr>
          <w:rFonts w:ascii="Times New Roman" w:hAnsi="Times New Roman"/>
          <w:bCs/>
          <w:sz w:val="28"/>
          <w:szCs w:val="28"/>
          <w:lang w:val="en-US"/>
        </w:rPr>
        <w:t>Students who have mastered the program should have the following knowledge, skills and abilities:</w:t>
      </w:r>
    </w:p>
    <w:p w:rsidR="00BA48EB" w:rsidRPr="00BA48EB" w:rsidRDefault="00BA48EB" w:rsidP="00BA48EB">
      <w:pPr>
        <w:tabs>
          <w:tab w:val="left" w:pos="540"/>
        </w:tabs>
        <w:spacing w:after="0" w:line="240" w:lineRule="auto"/>
        <w:jc w:val="both"/>
        <w:rPr>
          <w:rFonts w:ascii="Times New Roman" w:hAnsi="Times New Roman"/>
          <w:bCs/>
          <w:sz w:val="28"/>
          <w:szCs w:val="28"/>
          <w:lang w:val="en-US"/>
        </w:rPr>
      </w:pPr>
      <w:r w:rsidRPr="00BA48EB">
        <w:rPr>
          <w:rFonts w:ascii="Times New Roman" w:hAnsi="Times New Roman"/>
          <w:bCs/>
          <w:sz w:val="28"/>
          <w:szCs w:val="28"/>
          <w:lang w:val="en-US"/>
        </w:rPr>
        <w:t>- necessary knowledge in the field of stage culture, musicality and safety when performing plastic tasks on the stage (in the form of mini etudes);</w:t>
      </w:r>
    </w:p>
    <w:p w:rsidR="00BA48EB" w:rsidRPr="00BA48EB" w:rsidRDefault="00BA48EB" w:rsidP="00BA48EB">
      <w:pPr>
        <w:tabs>
          <w:tab w:val="left" w:pos="540"/>
        </w:tabs>
        <w:spacing w:after="0" w:line="240" w:lineRule="auto"/>
        <w:jc w:val="both"/>
        <w:rPr>
          <w:rFonts w:ascii="Times New Roman" w:hAnsi="Times New Roman"/>
          <w:bCs/>
          <w:sz w:val="28"/>
          <w:szCs w:val="28"/>
          <w:lang w:val="en-US"/>
        </w:rPr>
      </w:pPr>
      <w:r w:rsidRPr="00BA48EB">
        <w:rPr>
          <w:rFonts w:ascii="Times New Roman" w:hAnsi="Times New Roman"/>
          <w:bCs/>
          <w:sz w:val="28"/>
          <w:szCs w:val="28"/>
          <w:lang w:val="en-US"/>
        </w:rPr>
        <w:t>- knowledge of the techniques of stage movement, including the use of various theatrical various accessories to create an artistic image;</w:t>
      </w:r>
    </w:p>
    <w:p w:rsidR="00BA48EB" w:rsidRPr="00BA48EB" w:rsidRDefault="00BA48EB" w:rsidP="00BA48EB">
      <w:pPr>
        <w:tabs>
          <w:tab w:val="left" w:pos="540"/>
        </w:tabs>
        <w:spacing w:after="0" w:line="240" w:lineRule="auto"/>
        <w:jc w:val="both"/>
        <w:rPr>
          <w:rFonts w:ascii="Times New Roman" w:hAnsi="Times New Roman"/>
          <w:bCs/>
          <w:sz w:val="28"/>
          <w:szCs w:val="28"/>
          <w:lang w:val="en-US"/>
        </w:rPr>
      </w:pPr>
      <w:r w:rsidRPr="00BA48EB">
        <w:rPr>
          <w:rFonts w:ascii="Times New Roman" w:hAnsi="Times New Roman"/>
          <w:bCs/>
          <w:sz w:val="28"/>
          <w:szCs w:val="28"/>
          <w:lang w:val="en-US"/>
        </w:rPr>
        <w:t>- knowledge of professional terminology;</w:t>
      </w:r>
    </w:p>
    <w:p w:rsidR="00BA48EB" w:rsidRPr="00BA48EB" w:rsidRDefault="00BA48EB" w:rsidP="00BA48EB">
      <w:pPr>
        <w:tabs>
          <w:tab w:val="left" w:pos="540"/>
        </w:tabs>
        <w:spacing w:after="0" w:line="240" w:lineRule="auto"/>
        <w:jc w:val="both"/>
        <w:rPr>
          <w:rFonts w:ascii="Times New Roman" w:hAnsi="Times New Roman"/>
          <w:bCs/>
          <w:sz w:val="28"/>
          <w:szCs w:val="28"/>
          <w:lang w:val="en-US"/>
        </w:rPr>
      </w:pPr>
      <w:r w:rsidRPr="00BA48EB">
        <w:rPr>
          <w:rFonts w:ascii="Times New Roman" w:hAnsi="Times New Roman"/>
          <w:bCs/>
          <w:sz w:val="28"/>
          <w:szCs w:val="28"/>
          <w:lang w:val="en-US"/>
        </w:rPr>
        <w:t>- the ability to use elements of plastic technology to create an artistic image;</w:t>
      </w:r>
    </w:p>
    <w:p w:rsidR="00BA48EB" w:rsidRPr="00BA48EB" w:rsidRDefault="00BA48EB" w:rsidP="00BA48EB">
      <w:pPr>
        <w:tabs>
          <w:tab w:val="left" w:pos="540"/>
        </w:tabs>
        <w:spacing w:after="0" w:line="240" w:lineRule="auto"/>
        <w:jc w:val="both"/>
        <w:rPr>
          <w:rFonts w:ascii="Times New Roman" w:hAnsi="Times New Roman"/>
          <w:bCs/>
          <w:sz w:val="28"/>
          <w:szCs w:val="28"/>
          <w:lang w:val="en-US"/>
        </w:rPr>
      </w:pPr>
      <w:r w:rsidRPr="00BA48EB">
        <w:rPr>
          <w:rFonts w:ascii="Times New Roman" w:hAnsi="Times New Roman"/>
          <w:bCs/>
          <w:sz w:val="28"/>
          <w:szCs w:val="28"/>
          <w:lang w:val="en-US"/>
        </w:rPr>
        <w:t>- the ability to use the techniques of stage movement, in the productions of fairy tales, traditions, parodies, including using various theatrical accessories, to create an artistic image;</w:t>
      </w:r>
    </w:p>
    <w:p w:rsidR="00BA48EB" w:rsidRPr="00BA48EB" w:rsidRDefault="00BA48EB" w:rsidP="00BA48EB">
      <w:pPr>
        <w:tabs>
          <w:tab w:val="left" w:pos="540"/>
        </w:tabs>
        <w:spacing w:after="0" w:line="240" w:lineRule="auto"/>
        <w:jc w:val="both"/>
        <w:rPr>
          <w:rFonts w:ascii="Times New Roman" w:hAnsi="Times New Roman"/>
          <w:bCs/>
          <w:sz w:val="28"/>
          <w:szCs w:val="28"/>
          <w:lang w:val="en-US"/>
        </w:rPr>
      </w:pPr>
      <w:r w:rsidRPr="00BA48EB">
        <w:rPr>
          <w:rFonts w:ascii="Times New Roman" w:hAnsi="Times New Roman"/>
          <w:bCs/>
          <w:sz w:val="28"/>
          <w:szCs w:val="28"/>
          <w:lang w:val="en-US"/>
        </w:rPr>
        <w:t>- the ability to distribute movements to music and pick up musical material on the image;</w:t>
      </w:r>
    </w:p>
    <w:p w:rsidR="00BA48EB" w:rsidRDefault="00BA48EB" w:rsidP="00BA48EB">
      <w:pPr>
        <w:tabs>
          <w:tab w:val="left" w:pos="540"/>
        </w:tabs>
        <w:spacing w:after="0" w:line="240" w:lineRule="auto"/>
        <w:jc w:val="both"/>
        <w:rPr>
          <w:rFonts w:ascii="Times New Roman" w:hAnsi="Times New Roman"/>
          <w:bCs/>
          <w:sz w:val="28"/>
          <w:szCs w:val="28"/>
          <w:lang w:val="en-US"/>
        </w:rPr>
      </w:pPr>
      <w:r w:rsidRPr="00BA48EB">
        <w:rPr>
          <w:rFonts w:ascii="Times New Roman" w:hAnsi="Times New Roman"/>
          <w:bCs/>
          <w:sz w:val="28"/>
          <w:szCs w:val="28"/>
          <w:lang w:val="en-US"/>
        </w:rPr>
        <w:t>- skills in the use of means of plastic expression, for performances of mini etudes, fairy-tale heroes, parodies of musical stars, as well as a set of physical exercises for theatrical stage battle.</w:t>
      </w:r>
    </w:p>
    <w:p w:rsidR="002E42B6" w:rsidRPr="002E42B6" w:rsidRDefault="002E42B6" w:rsidP="002E42B6">
      <w:pPr>
        <w:tabs>
          <w:tab w:val="left" w:pos="540"/>
        </w:tabs>
        <w:spacing w:after="0" w:line="240" w:lineRule="auto"/>
        <w:jc w:val="both"/>
        <w:rPr>
          <w:rFonts w:ascii="Times New Roman" w:hAnsi="Times New Roman"/>
          <w:b/>
          <w:bCs/>
          <w:sz w:val="28"/>
          <w:szCs w:val="28"/>
          <w:lang w:val="en-US"/>
        </w:rPr>
      </w:pPr>
      <w:r w:rsidRPr="002E42B6">
        <w:rPr>
          <w:rFonts w:ascii="Times New Roman" w:hAnsi="Times New Roman"/>
          <w:b/>
          <w:bCs/>
          <w:sz w:val="28"/>
          <w:szCs w:val="28"/>
          <w:lang w:val="en-US"/>
        </w:rPr>
        <w:t>FORMS AND METHODS OF CONTROL. CRITERIA ASSESSMENTS</w:t>
      </w:r>
    </w:p>
    <w:p w:rsidR="002E42B6" w:rsidRPr="002E42B6" w:rsidRDefault="002E42B6" w:rsidP="002E42B6">
      <w:pPr>
        <w:tabs>
          <w:tab w:val="left" w:pos="540"/>
        </w:tabs>
        <w:spacing w:after="0" w:line="240" w:lineRule="auto"/>
        <w:jc w:val="both"/>
        <w:rPr>
          <w:rFonts w:ascii="Times New Roman" w:hAnsi="Times New Roman"/>
          <w:bCs/>
          <w:sz w:val="28"/>
          <w:szCs w:val="28"/>
          <w:lang w:val="en-US"/>
        </w:rPr>
      </w:pPr>
      <w:r w:rsidRPr="002E42B6">
        <w:rPr>
          <w:rFonts w:ascii="Times New Roman" w:hAnsi="Times New Roman"/>
          <w:bCs/>
          <w:sz w:val="28"/>
          <w:szCs w:val="28"/>
          <w:lang w:val="en-US"/>
        </w:rPr>
        <w:t>Certification: goals, types, form, content</w:t>
      </w:r>
    </w:p>
    <w:p w:rsidR="002E42B6" w:rsidRPr="002E42B6" w:rsidRDefault="002E42B6" w:rsidP="002E42B6">
      <w:pPr>
        <w:tabs>
          <w:tab w:val="left" w:pos="540"/>
        </w:tabs>
        <w:spacing w:after="0" w:line="240" w:lineRule="auto"/>
        <w:jc w:val="both"/>
        <w:rPr>
          <w:rFonts w:ascii="Times New Roman" w:hAnsi="Times New Roman"/>
          <w:bCs/>
          <w:sz w:val="28"/>
          <w:szCs w:val="28"/>
          <w:lang w:val="en-US"/>
        </w:rPr>
      </w:pPr>
      <w:r w:rsidRPr="002E42B6">
        <w:rPr>
          <w:rFonts w:ascii="Times New Roman" w:hAnsi="Times New Roman"/>
          <w:bCs/>
          <w:sz w:val="28"/>
          <w:szCs w:val="28"/>
          <w:lang w:val="en-US"/>
        </w:rPr>
        <w:t>Certification: goals, types, form, content</w:t>
      </w:r>
    </w:p>
    <w:p w:rsidR="002E42B6" w:rsidRPr="002E42B6" w:rsidRDefault="002E42B6" w:rsidP="002E42B6">
      <w:pPr>
        <w:tabs>
          <w:tab w:val="left" w:pos="540"/>
        </w:tabs>
        <w:spacing w:after="0" w:line="240" w:lineRule="auto"/>
        <w:jc w:val="both"/>
        <w:rPr>
          <w:rFonts w:ascii="Times New Roman" w:hAnsi="Times New Roman"/>
          <w:bCs/>
          <w:sz w:val="28"/>
          <w:szCs w:val="28"/>
          <w:lang w:val="en-US"/>
        </w:rPr>
      </w:pPr>
      <w:r w:rsidRPr="002E42B6">
        <w:rPr>
          <w:rFonts w:ascii="Times New Roman" w:hAnsi="Times New Roman"/>
          <w:bCs/>
          <w:sz w:val="28"/>
          <w:szCs w:val="28"/>
          <w:lang w:val="en-US"/>
        </w:rPr>
        <w:t>The control of knowledge, skills and abilities of students ensures the operational management of the educational process and performs training, testing, educational and corrective functions.</w:t>
      </w:r>
    </w:p>
    <w:p w:rsidR="002E42B6" w:rsidRPr="002E42B6" w:rsidRDefault="002E42B6" w:rsidP="002E42B6">
      <w:pPr>
        <w:tabs>
          <w:tab w:val="left" w:pos="540"/>
        </w:tabs>
        <w:spacing w:after="0" w:line="240" w:lineRule="auto"/>
        <w:jc w:val="both"/>
        <w:rPr>
          <w:rFonts w:ascii="Times New Roman" w:hAnsi="Times New Roman"/>
          <w:bCs/>
          <w:sz w:val="28"/>
          <w:szCs w:val="28"/>
          <w:lang w:val="en-US"/>
        </w:rPr>
      </w:pPr>
      <w:r w:rsidRPr="002E42B6">
        <w:rPr>
          <w:rFonts w:ascii="Times New Roman" w:hAnsi="Times New Roman"/>
          <w:bCs/>
          <w:sz w:val="28"/>
          <w:szCs w:val="28"/>
          <w:lang w:val="en-US"/>
        </w:rPr>
        <w:t>The current control of students' knowledge is carried out by the teacher in almost all classes. A prerequisite for teaching the stage movement is a consistent, detailed mastering of all stages of study by students.</w:t>
      </w:r>
    </w:p>
    <w:p w:rsidR="002E42B6" w:rsidRPr="002E42B6" w:rsidRDefault="002E42B6" w:rsidP="002E42B6">
      <w:pPr>
        <w:tabs>
          <w:tab w:val="left" w:pos="540"/>
        </w:tabs>
        <w:spacing w:after="0" w:line="240" w:lineRule="auto"/>
        <w:jc w:val="both"/>
        <w:rPr>
          <w:rFonts w:ascii="Times New Roman" w:hAnsi="Times New Roman"/>
          <w:bCs/>
          <w:sz w:val="28"/>
          <w:szCs w:val="28"/>
          <w:lang w:val="en-US"/>
        </w:rPr>
      </w:pPr>
      <w:r w:rsidRPr="002E42B6">
        <w:rPr>
          <w:rFonts w:ascii="Times New Roman" w:hAnsi="Times New Roman"/>
          <w:bCs/>
          <w:sz w:val="28"/>
          <w:szCs w:val="28"/>
          <w:lang w:val="en-US"/>
        </w:rPr>
        <w:t>At the end of each academic year, a control lesson or test with a differentiated assessment is held. Supervisory lessons and tests are held in the form of open shows</w:t>
      </w:r>
    </w:p>
    <w:p w:rsidR="002E42B6" w:rsidRPr="002E42B6" w:rsidRDefault="002E42B6" w:rsidP="002E42B6">
      <w:pPr>
        <w:tabs>
          <w:tab w:val="left" w:pos="540"/>
        </w:tabs>
        <w:spacing w:after="0" w:line="240" w:lineRule="auto"/>
        <w:jc w:val="both"/>
        <w:rPr>
          <w:rFonts w:ascii="Times New Roman" w:hAnsi="Times New Roman"/>
          <w:bCs/>
          <w:sz w:val="28"/>
          <w:szCs w:val="28"/>
          <w:lang w:val="en-US"/>
        </w:rPr>
      </w:pPr>
      <w:r w:rsidRPr="002E42B6">
        <w:rPr>
          <w:rFonts w:ascii="Times New Roman" w:hAnsi="Times New Roman"/>
          <w:bCs/>
          <w:sz w:val="28"/>
          <w:szCs w:val="28"/>
          <w:lang w:val="en-US"/>
        </w:rPr>
        <w:t>- species curtsy;</w:t>
      </w:r>
    </w:p>
    <w:p w:rsidR="002E42B6" w:rsidRPr="002E42B6" w:rsidRDefault="002E42B6" w:rsidP="002E42B6">
      <w:pPr>
        <w:tabs>
          <w:tab w:val="left" w:pos="540"/>
        </w:tabs>
        <w:spacing w:after="0" w:line="240" w:lineRule="auto"/>
        <w:jc w:val="both"/>
        <w:rPr>
          <w:rFonts w:ascii="Times New Roman" w:hAnsi="Times New Roman"/>
          <w:bCs/>
          <w:sz w:val="28"/>
          <w:szCs w:val="28"/>
          <w:lang w:val="en-US"/>
        </w:rPr>
      </w:pPr>
      <w:r w:rsidRPr="002E42B6">
        <w:rPr>
          <w:rFonts w:ascii="Times New Roman" w:hAnsi="Times New Roman"/>
          <w:bCs/>
          <w:sz w:val="28"/>
          <w:szCs w:val="28"/>
          <w:lang w:val="en-US"/>
        </w:rPr>
        <w:t>- Performing a slow, Viennese waltz;</w:t>
      </w:r>
    </w:p>
    <w:p w:rsidR="002E42B6" w:rsidRPr="002E42B6" w:rsidRDefault="002E42B6" w:rsidP="002E42B6">
      <w:pPr>
        <w:tabs>
          <w:tab w:val="left" w:pos="540"/>
        </w:tabs>
        <w:spacing w:after="0" w:line="240" w:lineRule="auto"/>
        <w:jc w:val="both"/>
        <w:rPr>
          <w:rFonts w:ascii="Times New Roman" w:hAnsi="Times New Roman"/>
          <w:bCs/>
          <w:sz w:val="28"/>
          <w:szCs w:val="28"/>
          <w:lang w:val="en-US"/>
        </w:rPr>
      </w:pPr>
      <w:r w:rsidRPr="002E42B6">
        <w:rPr>
          <w:rFonts w:ascii="Times New Roman" w:hAnsi="Times New Roman"/>
          <w:bCs/>
          <w:sz w:val="28"/>
          <w:szCs w:val="28"/>
          <w:lang w:val="en-US"/>
        </w:rPr>
        <w:t>- variety of animation step;</w:t>
      </w:r>
    </w:p>
    <w:p w:rsidR="002E42B6" w:rsidRPr="002E42B6" w:rsidRDefault="002E42B6" w:rsidP="002E42B6">
      <w:pPr>
        <w:tabs>
          <w:tab w:val="left" w:pos="540"/>
        </w:tabs>
        <w:spacing w:after="0" w:line="240" w:lineRule="auto"/>
        <w:jc w:val="both"/>
        <w:rPr>
          <w:rFonts w:ascii="Times New Roman" w:hAnsi="Times New Roman"/>
          <w:bCs/>
          <w:sz w:val="28"/>
          <w:szCs w:val="28"/>
          <w:lang w:val="en-US"/>
        </w:rPr>
      </w:pPr>
      <w:r w:rsidRPr="002E42B6">
        <w:rPr>
          <w:rFonts w:ascii="Times New Roman" w:hAnsi="Times New Roman"/>
          <w:bCs/>
          <w:sz w:val="28"/>
          <w:szCs w:val="28"/>
          <w:lang w:val="en-US"/>
        </w:rPr>
        <w:t>- selection and statement of a fairy tale;</w:t>
      </w:r>
    </w:p>
    <w:p w:rsidR="002E42B6" w:rsidRPr="002E42B6" w:rsidRDefault="002E42B6" w:rsidP="002E42B6">
      <w:pPr>
        <w:tabs>
          <w:tab w:val="left" w:pos="540"/>
        </w:tabs>
        <w:spacing w:after="0" w:line="240" w:lineRule="auto"/>
        <w:jc w:val="both"/>
        <w:rPr>
          <w:rFonts w:ascii="Times New Roman" w:hAnsi="Times New Roman"/>
          <w:bCs/>
          <w:sz w:val="28"/>
          <w:szCs w:val="28"/>
          <w:lang w:val="en-US"/>
        </w:rPr>
      </w:pPr>
      <w:r w:rsidRPr="002E42B6">
        <w:rPr>
          <w:rFonts w:ascii="Times New Roman" w:hAnsi="Times New Roman"/>
          <w:bCs/>
          <w:sz w:val="28"/>
          <w:szCs w:val="28"/>
          <w:lang w:val="en-US"/>
        </w:rPr>
        <w:t>- selection and staging of folk traditions;</w:t>
      </w:r>
    </w:p>
    <w:p w:rsidR="002E42B6" w:rsidRPr="002E42B6" w:rsidRDefault="002E42B6" w:rsidP="002E42B6">
      <w:pPr>
        <w:tabs>
          <w:tab w:val="left" w:pos="540"/>
        </w:tabs>
        <w:spacing w:after="0" w:line="240" w:lineRule="auto"/>
        <w:jc w:val="both"/>
        <w:rPr>
          <w:rFonts w:ascii="Times New Roman" w:hAnsi="Times New Roman"/>
          <w:bCs/>
          <w:sz w:val="28"/>
          <w:szCs w:val="28"/>
          <w:lang w:val="en-US"/>
        </w:rPr>
      </w:pPr>
      <w:r w:rsidRPr="002E42B6">
        <w:rPr>
          <w:rFonts w:ascii="Times New Roman" w:hAnsi="Times New Roman"/>
          <w:bCs/>
          <w:sz w:val="28"/>
          <w:szCs w:val="28"/>
          <w:lang w:val="en-US"/>
        </w:rPr>
        <w:t>- selection of musical parodies;</w:t>
      </w:r>
    </w:p>
    <w:p w:rsidR="00BA48EB" w:rsidRDefault="002E42B6" w:rsidP="002E42B6">
      <w:pPr>
        <w:tabs>
          <w:tab w:val="left" w:pos="540"/>
        </w:tabs>
        <w:spacing w:after="0" w:line="240" w:lineRule="auto"/>
        <w:jc w:val="both"/>
        <w:rPr>
          <w:rFonts w:ascii="Times New Roman" w:hAnsi="Times New Roman"/>
          <w:bCs/>
          <w:sz w:val="28"/>
          <w:szCs w:val="28"/>
          <w:lang w:val="en-US"/>
        </w:rPr>
      </w:pPr>
      <w:r w:rsidRPr="002E42B6">
        <w:rPr>
          <w:rFonts w:ascii="Times New Roman" w:hAnsi="Times New Roman"/>
          <w:bCs/>
          <w:sz w:val="28"/>
          <w:szCs w:val="28"/>
          <w:lang w:val="en-US"/>
        </w:rPr>
        <w:t>on account of the classroom time provided for the stage movement.</w:t>
      </w:r>
    </w:p>
    <w:p w:rsidR="002E42B6" w:rsidRPr="002E42B6" w:rsidRDefault="002E42B6" w:rsidP="002E42B6">
      <w:pPr>
        <w:tabs>
          <w:tab w:val="left" w:pos="540"/>
        </w:tabs>
        <w:spacing w:after="0" w:line="240" w:lineRule="auto"/>
        <w:jc w:val="both"/>
        <w:rPr>
          <w:rFonts w:ascii="Times New Roman" w:hAnsi="Times New Roman"/>
          <w:b/>
          <w:bCs/>
          <w:sz w:val="28"/>
          <w:szCs w:val="28"/>
          <w:lang w:val="en-US"/>
        </w:rPr>
      </w:pPr>
      <w:r w:rsidRPr="002E42B6">
        <w:rPr>
          <w:rFonts w:ascii="Times New Roman" w:hAnsi="Times New Roman"/>
          <w:b/>
          <w:bCs/>
          <w:sz w:val="28"/>
          <w:szCs w:val="28"/>
          <w:lang w:val="en-US"/>
        </w:rPr>
        <w:t>Evaluation Criteria</w:t>
      </w:r>
    </w:p>
    <w:p w:rsidR="002E42B6" w:rsidRPr="002E42B6" w:rsidRDefault="002E42B6" w:rsidP="002E42B6">
      <w:pPr>
        <w:tabs>
          <w:tab w:val="left" w:pos="540"/>
        </w:tabs>
        <w:spacing w:after="0" w:line="240" w:lineRule="auto"/>
        <w:jc w:val="both"/>
        <w:rPr>
          <w:rFonts w:ascii="Times New Roman" w:hAnsi="Times New Roman"/>
          <w:bCs/>
          <w:sz w:val="28"/>
          <w:szCs w:val="28"/>
          <w:lang w:val="en-US"/>
        </w:rPr>
      </w:pPr>
      <w:r w:rsidRPr="002E42B6">
        <w:rPr>
          <w:rFonts w:ascii="Times New Roman" w:hAnsi="Times New Roman"/>
          <w:bCs/>
          <w:sz w:val="28"/>
          <w:szCs w:val="28"/>
          <w:lang w:val="en-US"/>
        </w:rPr>
        <w:t>The quality of training of students is evaluated on a five-point scale: 5 (excellent). 4 (good), 3 (satisfactory), 2 (unsatisfactory).</w:t>
      </w:r>
    </w:p>
    <w:p w:rsidR="002E42B6" w:rsidRPr="002E42B6" w:rsidRDefault="002E42B6" w:rsidP="002E42B6">
      <w:pPr>
        <w:tabs>
          <w:tab w:val="left" w:pos="540"/>
        </w:tabs>
        <w:spacing w:after="0" w:line="240" w:lineRule="auto"/>
        <w:jc w:val="both"/>
        <w:rPr>
          <w:rFonts w:ascii="Times New Roman" w:hAnsi="Times New Roman"/>
          <w:bCs/>
          <w:sz w:val="28"/>
          <w:szCs w:val="28"/>
          <w:lang w:val="en-US"/>
        </w:rPr>
      </w:pPr>
      <w:r w:rsidRPr="002E42B6">
        <w:rPr>
          <w:rFonts w:ascii="Times New Roman" w:hAnsi="Times New Roman"/>
          <w:bCs/>
          <w:sz w:val="28"/>
          <w:szCs w:val="28"/>
          <w:lang w:val="en-US"/>
        </w:rPr>
        <w:t>5 (excellent) - high-quality, meaningful execution of exercises and mastering stage skills.</w:t>
      </w:r>
    </w:p>
    <w:p w:rsidR="002E42B6" w:rsidRPr="002E42B6" w:rsidRDefault="002E42B6" w:rsidP="002E42B6">
      <w:pPr>
        <w:tabs>
          <w:tab w:val="left" w:pos="540"/>
        </w:tabs>
        <w:spacing w:after="0" w:line="240" w:lineRule="auto"/>
        <w:jc w:val="both"/>
        <w:rPr>
          <w:rFonts w:ascii="Times New Roman" w:hAnsi="Times New Roman"/>
          <w:bCs/>
          <w:sz w:val="28"/>
          <w:szCs w:val="28"/>
          <w:lang w:val="en-US"/>
        </w:rPr>
      </w:pPr>
      <w:r w:rsidRPr="002E42B6">
        <w:rPr>
          <w:rFonts w:ascii="Times New Roman" w:hAnsi="Times New Roman"/>
          <w:bCs/>
          <w:sz w:val="28"/>
          <w:szCs w:val="28"/>
          <w:lang w:val="en-US"/>
        </w:rPr>
        <w:t>4 (good) - competent performance with a few shortcomings.</w:t>
      </w:r>
    </w:p>
    <w:p w:rsidR="002E42B6" w:rsidRPr="002E42B6" w:rsidRDefault="002E42B6" w:rsidP="002E42B6">
      <w:pPr>
        <w:tabs>
          <w:tab w:val="left" w:pos="540"/>
        </w:tabs>
        <w:spacing w:after="0" w:line="240" w:lineRule="auto"/>
        <w:jc w:val="both"/>
        <w:rPr>
          <w:rFonts w:ascii="Times New Roman" w:hAnsi="Times New Roman"/>
          <w:bCs/>
          <w:sz w:val="28"/>
          <w:szCs w:val="28"/>
          <w:lang w:val="en-US"/>
        </w:rPr>
      </w:pPr>
      <w:r w:rsidRPr="002E42B6">
        <w:rPr>
          <w:rFonts w:ascii="Times New Roman" w:hAnsi="Times New Roman"/>
          <w:bCs/>
          <w:sz w:val="28"/>
          <w:szCs w:val="28"/>
          <w:lang w:val="en-US"/>
        </w:rPr>
        <w:t>3 (satisfactory) - performance with a large number of deficiencies, poor physical fitness.</w:t>
      </w:r>
    </w:p>
    <w:p w:rsidR="002E42B6" w:rsidRDefault="002E42B6" w:rsidP="002E42B6">
      <w:pPr>
        <w:tabs>
          <w:tab w:val="left" w:pos="540"/>
        </w:tabs>
        <w:spacing w:after="0" w:line="240" w:lineRule="auto"/>
        <w:jc w:val="both"/>
        <w:rPr>
          <w:rFonts w:ascii="Times New Roman" w:hAnsi="Times New Roman"/>
          <w:bCs/>
          <w:sz w:val="28"/>
          <w:szCs w:val="28"/>
          <w:lang w:val="en-US"/>
        </w:rPr>
      </w:pPr>
      <w:r w:rsidRPr="002E42B6">
        <w:rPr>
          <w:rFonts w:ascii="Times New Roman" w:hAnsi="Times New Roman"/>
          <w:bCs/>
          <w:sz w:val="28"/>
          <w:szCs w:val="28"/>
          <w:lang w:val="en-US"/>
        </w:rPr>
        <w:t>2 (unsatisfactory) - lack of understanding of the material and the lack of psychophysical development in this subject.</w:t>
      </w:r>
    </w:p>
    <w:p w:rsidR="002E42B6" w:rsidRPr="002E42B6" w:rsidRDefault="002E42B6" w:rsidP="002E42B6">
      <w:pPr>
        <w:tabs>
          <w:tab w:val="left" w:pos="540"/>
        </w:tabs>
        <w:spacing w:after="0" w:line="240" w:lineRule="auto"/>
        <w:jc w:val="both"/>
        <w:rPr>
          <w:rFonts w:ascii="Times New Roman" w:hAnsi="Times New Roman"/>
          <w:bCs/>
          <w:sz w:val="28"/>
          <w:szCs w:val="28"/>
          <w:lang w:val="en-US"/>
        </w:rPr>
      </w:pPr>
      <w:r w:rsidRPr="002E42B6">
        <w:rPr>
          <w:rFonts w:ascii="Times New Roman" w:hAnsi="Times New Roman"/>
          <w:bCs/>
          <w:sz w:val="28"/>
          <w:szCs w:val="28"/>
          <w:lang w:val="en-US"/>
        </w:rPr>
        <w:t>Control requirements</w:t>
      </w:r>
    </w:p>
    <w:p w:rsidR="002E42B6" w:rsidRPr="002E42B6" w:rsidRDefault="002E42B6" w:rsidP="002E42B6">
      <w:pPr>
        <w:tabs>
          <w:tab w:val="left" w:pos="540"/>
        </w:tabs>
        <w:spacing w:after="0" w:line="240" w:lineRule="auto"/>
        <w:jc w:val="both"/>
        <w:rPr>
          <w:rFonts w:ascii="Times New Roman" w:hAnsi="Times New Roman"/>
          <w:b/>
          <w:bCs/>
          <w:sz w:val="28"/>
          <w:szCs w:val="28"/>
          <w:lang w:val="en-US"/>
        </w:rPr>
      </w:pPr>
      <w:r w:rsidRPr="002E42B6">
        <w:rPr>
          <w:rFonts w:ascii="Times New Roman" w:hAnsi="Times New Roman"/>
          <w:b/>
          <w:bCs/>
          <w:sz w:val="28"/>
          <w:szCs w:val="28"/>
          <w:lang w:val="en-US"/>
        </w:rPr>
        <w:t>Forms of control:</w:t>
      </w:r>
    </w:p>
    <w:p w:rsidR="002E42B6" w:rsidRPr="002E42B6" w:rsidRDefault="002E42B6" w:rsidP="002E42B6">
      <w:pPr>
        <w:tabs>
          <w:tab w:val="left" w:pos="540"/>
        </w:tabs>
        <w:spacing w:after="0" w:line="240" w:lineRule="auto"/>
        <w:jc w:val="both"/>
        <w:rPr>
          <w:rFonts w:ascii="Times New Roman" w:hAnsi="Times New Roman"/>
          <w:bCs/>
          <w:sz w:val="28"/>
          <w:szCs w:val="28"/>
          <w:lang w:val="en-US"/>
        </w:rPr>
      </w:pPr>
      <w:r w:rsidRPr="002E42B6">
        <w:rPr>
          <w:rFonts w:ascii="Times New Roman" w:hAnsi="Times New Roman"/>
          <w:bCs/>
          <w:sz w:val="28"/>
          <w:szCs w:val="28"/>
          <w:lang w:val="en-US"/>
        </w:rPr>
        <w:t>Exam at the end of each semester.</w:t>
      </w:r>
    </w:p>
    <w:p w:rsidR="002E42B6" w:rsidRPr="002E42B6" w:rsidRDefault="002E42B6" w:rsidP="002E42B6">
      <w:pPr>
        <w:tabs>
          <w:tab w:val="left" w:pos="540"/>
        </w:tabs>
        <w:spacing w:after="0" w:line="240" w:lineRule="auto"/>
        <w:jc w:val="both"/>
        <w:rPr>
          <w:rFonts w:ascii="Times New Roman" w:hAnsi="Times New Roman"/>
          <w:bCs/>
          <w:sz w:val="28"/>
          <w:szCs w:val="28"/>
          <w:lang w:val="en-US"/>
        </w:rPr>
      </w:pPr>
      <w:r w:rsidRPr="002E42B6">
        <w:rPr>
          <w:rFonts w:ascii="Times New Roman" w:hAnsi="Times New Roman"/>
          <w:bCs/>
          <w:sz w:val="28"/>
          <w:szCs w:val="28"/>
          <w:lang w:val="en-US"/>
        </w:rPr>
        <w:lastRenderedPageBreak/>
        <w:t>On the exam, students must show the animal world, dancing, staging a fairy tale, traditions of nations, parodies of musical stars. Musicality, plasticity, full opening of the image, teamwork, accuracy and understanding of the exercises are evaluated. On the exam, pantomime performance to the music and with attributes made combinations of the mastered skills. It is very important that students can open up in their talents, through plastic and pantomime.</w:t>
      </w:r>
    </w:p>
    <w:p w:rsidR="002E42B6" w:rsidRPr="00BA48EB" w:rsidRDefault="002E42B6" w:rsidP="002E42B6">
      <w:pPr>
        <w:tabs>
          <w:tab w:val="left" w:pos="540"/>
        </w:tabs>
        <w:spacing w:after="0" w:line="240" w:lineRule="auto"/>
        <w:jc w:val="both"/>
        <w:rPr>
          <w:rFonts w:ascii="Times New Roman" w:hAnsi="Times New Roman"/>
          <w:bCs/>
          <w:sz w:val="28"/>
          <w:szCs w:val="28"/>
          <w:lang w:val="en-US"/>
        </w:rPr>
      </w:pPr>
      <w:r w:rsidRPr="002E42B6">
        <w:rPr>
          <w:rFonts w:ascii="Times New Roman" w:hAnsi="Times New Roman"/>
          <w:bCs/>
          <w:sz w:val="28"/>
          <w:szCs w:val="28"/>
          <w:lang w:val="en-US"/>
        </w:rPr>
        <w:t>The sections of various stage images, scenes of battle, dance, parodies and mastered skills in the form of combinations or compositions of work in a team also endure a creative exam.</w:t>
      </w:r>
    </w:p>
    <w:p w:rsidR="00291F57" w:rsidRDefault="00291F57" w:rsidP="000E0EBF">
      <w:pPr>
        <w:spacing w:after="0" w:line="240" w:lineRule="auto"/>
        <w:jc w:val="both"/>
        <w:rPr>
          <w:rFonts w:ascii="Times New Roman" w:hAnsi="Times New Roman"/>
          <w:b/>
          <w:sz w:val="28"/>
          <w:szCs w:val="28"/>
          <w:lang w:val="en-US"/>
        </w:rPr>
      </w:pPr>
    </w:p>
    <w:p w:rsidR="00291F57" w:rsidRPr="00291F57" w:rsidRDefault="00291F57" w:rsidP="00291F57">
      <w:pPr>
        <w:spacing w:after="0" w:line="240" w:lineRule="auto"/>
        <w:jc w:val="both"/>
        <w:rPr>
          <w:rFonts w:ascii="Times New Roman" w:hAnsi="Times New Roman"/>
          <w:b/>
          <w:sz w:val="28"/>
          <w:szCs w:val="28"/>
          <w:lang w:val="en-US"/>
        </w:rPr>
      </w:pPr>
      <w:r w:rsidRPr="00291F57">
        <w:rPr>
          <w:rFonts w:ascii="Times New Roman" w:hAnsi="Times New Roman"/>
          <w:b/>
          <w:sz w:val="28"/>
          <w:szCs w:val="28"/>
          <w:lang w:val="en-US"/>
        </w:rPr>
        <w:t>METHODOLOGICAL SUPPORT OF THE EDUCATIONAL PROCESS</w:t>
      </w:r>
    </w:p>
    <w:p w:rsidR="00291F57" w:rsidRPr="00291F57" w:rsidRDefault="00291F57" w:rsidP="00291F57">
      <w:pPr>
        <w:spacing w:after="0" w:line="240" w:lineRule="auto"/>
        <w:jc w:val="both"/>
        <w:rPr>
          <w:rFonts w:ascii="Times New Roman" w:hAnsi="Times New Roman"/>
          <w:b/>
          <w:sz w:val="28"/>
          <w:szCs w:val="28"/>
          <w:lang w:val="en-US"/>
        </w:rPr>
      </w:pPr>
    </w:p>
    <w:p w:rsidR="00291F57" w:rsidRPr="00291F57" w:rsidRDefault="00291F57" w:rsidP="00291F57">
      <w:pPr>
        <w:spacing w:after="0" w:line="240" w:lineRule="auto"/>
        <w:jc w:val="both"/>
        <w:rPr>
          <w:rFonts w:ascii="Times New Roman" w:hAnsi="Times New Roman"/>
          <w:b/>
          <w:sz w:val="28"/>
          <w:szCs w:val="28"/>
          <w:lang w:val="en-US"/>
        </w:rPr>
      </w:pPr>
      <w:r w:rsidRPr="00291F57">
        <w:rPr>
          <w:rFonts w:ascii="Times New Roman" w:hAnsi="Times New Roman"/>
          <w:b/>
          <w:sz w:val="28"/>
          <w:szCs w:val="28"/>
          <w:lang w:val="en-US"/>
        </w:rPr>
        <w:t>Methodical recommendations to teachers</w:t>
      </w:r>
    </w:p>
    <w:p w:rsidR="00291F57" w:rsidRPr="00291F57" w:rsidRDefault="00291F57" w:rsidP="00291F57">
      <w:pPr>
        <w:spacing w:after="0" w:line="240" w:lineRule="auto"/>
        <w:jc w:val="both"/>
        <w:rPr>
          <w:rFonts w:ascii="Times New Roman" w:hAnsi="Times New Roman"/>
          <w:sz w:val="28"/>
          <w:szCs w:val="28"/>
          <w:lang w:val="en-US"/>
        </w:rPr>
      </w:pPr>
      <w:r w:rsidRPr="00291F57">
        <w:rPr>
          <w:rFonts w:ascii="Times New Roman" w:hAnsi="Times New Roman"/>
          <w:sz w:val="28"/>
          <w:szCs w:val="28"/>
          <w:lang w:val="en-US"/>
        </w:rPr>
        <w:t>A prerequisite for the preparation of the organizer of leisure activities has always been a comprehensive development of the future specialist: work in a team, competently select musical material, creatively approach the selection of the program, move gracefully to music, plastic development, figurative thinking.</w:t>
      </w:r>
    </w:p>
    <w:p w:rsidR="00291F57" w:rsidRPr="00291F57" w:rsidRDefault="00291F57" w:rsidP="00291F57">
      <w:pPr>
        <w:spacing w:after="0" w:line="240" w:lineRule="auto"/>
        <w:jc w:val="both"/>
        <w:rPr>
          <w:rFonts w:ascii="Times New Roman" w:hAnsi="Times New Roman"/>
          <w:sz w:val="28"/>
          <w:szCs w:val="28"/>
          <w:lang w:val="en-US"/>
        </w:rPr>
      </w:pPr>
      <w:r w:rsidRPr="00291F57">
        <w:rPr>
          <w:rFonts w:ascii="Times New Roman" w:hAnsi="Times New Roman"/>
          <w:sz w:val="28"/>
          <w:szCs w:val="28"/>
          <w:lang w:val="en-US"/>
        </w:rPr>
        <w:t>In a modern acting school, it is not enough just to prepare a student physically. The stiffness of the movement, muscle clamping, incorrect posture or gait - this is only a small part of the physical defects with which the teacher-organizer faces the first stage of training.</w:t>
      </w:r>
    </w:p>
    <w:p w:rsidR="00291F57" w:rsidRDefault="00291F57" w:rsidP="00291F57">
      <w:pPr>
        <w:spacing w:after="0" w:line="240" w:lineRule="auto"/>
        <w:jc w:val="both"/>
        <w:rPr>
          <w:rFonts w:ascii="Times New Roman" w:hAnsi="Times New Roman"/>
          <w:sz w:val="28"/>
          <w:szCs w:val="28"/>
          <w:lang w:val="en-US"/>
        </w:rPr>
      </w:pPr>
      <w:r w:rsidRPr="00291F57">
        <w:rPr>
          <w:rFonts w:ascii="Times New Roman" w:hAnsi="Times New Roman"/>
          <w:sz w:val="28"/>
          <w:szCs w:val="28"/>
          <w:lang w:val="en-US"/>
        </w:rPr>
        <w:t>In the classroom, the teacher must take into account the characteristics of each group. This is the musculoskeletal and joint system. The creative development of students depends on many internal and external factors. And the level of physical exertion can affect both the physical development of the student and the delay. The development of the musculoskeletal system is closely related to the individuality of students. And the teacher should have an individual approach to each student.</w:t>
      </w:r>
    </w:p>
    <w:p w:rsidR="00D76931" w:rsidRPr="00D76931" w:rsidRDefault="00D76931" w:rsidP="00D76931">
      <w:pPr>
        <w:spacing w:after="0" w:line="240" w:lineRule="auto"/>
        <w:jc w:val="both"/>
        <w:rPr>
          <w:rFonts w:ascii="Times New Roman" w:hAnsi="Times New Roman"/>
          <w:sz w:val="28"/>
          <w:szCs w:val="28"/>
          <w:lang w:val="en-US"/>
        </w:rPr>
      </w:pPr>
      <w:r w:rsidRPr="00D76931">
        <w:rPr>
          <w:rFonts w:ascii="Times New Roman" w:hAnsi="Times New Roman"/>
          <w:sz w:val="28"/>
          <w:szCs w:val="28"/>
          <w:lang w:val="en-US"/>
        </w:rPr>
        <w:t>Unlike sports, there is no task to achieve certain results. The task of the teacher on the stage movement is to teach to feel your body and the grace of the movement, to develop psychophysical and aesthetic qualities. Particular attention should be paid to the correct posture of students, behavior on stage, musical performance.</w:t>
      </w:r>
    </w:p>
    <w:p w:rsidR="00D76931" w:rsidRPr="00D76931" w:rsidRDefault="00D76931" w:rsidP="00D76931">
      <w:pPr>
        <w:spacing w:after="0" w:line="240" w:lineRule="auto"/>
        <w:jc w:val="both"/>
        <w:rPr>
          <w:rFonts w:ascii="Times New Roman" w:hAnsi="Times New Roman"/>
          <w:sz w:val="28"/>
          <w:szCs w:val="28"/>
          <w:lang w:val="en-US"/>
        </w:rPr>
      </w:pPr>
      <w:r w:rsidRPr="00D76931">
        <w:rPr>
          <w:rFonts w:ascii="Times New Roman" w:hAnsi="Times New Roman"/>
          <w:sz w:val="28"/>
          <w:szCs w:val="28"/>
          <w:lang w:val="en-US"/>
        </w:rPr>
        <w:t>The main cause of poor posture is spinal curvature. Posture is inextricably linked to human health. Normal spine can withstand physical activity, retains flexibility and mobility.</w:t>
      </w:r>
    </w:p>
    <w:p w:rsidR="00D76931" w:rsidRPr="00D76931" w:rsidRDefault="00D76931" w:rsidP="00D76931">
      <w:pPr>
        <w:spacing w:after="0" w:line="240" w:lineRule="auto"/>
        <w:jc w:val="both"/>
        <w:rPr>
          <w:rFonts w:ascii="Times New Roman" w:hAnsi="Times New Roman"/>
          <w:sz w:val="28"/>
          <w:szCs w:val="28"/>
          <w:lang w:val="en-US"/>
        </w:rPr>
      </w:pPr>
      <w:r w:rsidRPr="00D76931">
        <w:rPr>
          <w:rFonts w:ascii="Times New Roman" w:hAnsi="Times New Roman"/>
          <w:sz w:val="28"/>
          <w:szCs w:val="28"/>
          <w:lang w:val="en-US"/>
        </w:rPr>
        <w:t>An expressive means of acting is action - the psychophysical process, in which both the beginnings - mental and physical - exist in an inseparable connection. It is obvious that the improvement of the capabilities of the actor’s apparatus cannot be limited only by the tasks of physical development.</w:t>
      </w:r>
    </w:p>
    <w:p w:rsidR="00D76931" w:rsidRPr="00D76931" w:rsidRDefault="00D76931" w:rsidP="00D76931">
      <w:pPr>
        <w:spacing w:after="0" w:line="240" w:lineRule="auto"/>
        <w:jc w:val="both"/>
        <w:rPr>
          <w:rFonts w:ascii="Times New Roman" w:hAnsi="Times New Roman"/>
          <w:sz w:val="28"/>
          <w:szCs w:val="28"/>
          <w:lang w:val="en-US"/>
        </w:rPr>
      </w:pPr>
      <w:r w:rsidRPr="00D76931">
        <w:rPr>
          <w:rFonts w:ascii="Times New Roman" w:hAnsi="Times New Roman"/>
          <w:sz w:val="28"/>
          <w:szCs w:val="28"/>
          <w:lang w:val="en-US"/>
        </w:rPr>
        <w:t>The acrobatic section provides for a significant increase in the requirements of discipline, teacher responsibility and the learner.</w:t>
      </w:r>
    </w:p>
    <w:p w:rsidR="00D76931" w:rsidRPr="00D76931" w:rsidRDefault="00D76931" w:rsidP="00D76931">
      <w:pPr>
        <w:spacing w:after="0" w:line="240" w:lineRule="auto"/>
        <w:jc w:val="both"/>
        <w:rPr>
          <w:rFonts w:ascii="Times New Roman" w:hAnsi="Times New Roman"/>
          <w:sz w:val="28"/>
          <w:szCs w:val="28"/>
          <w:lang w:val="en-US"/>
        </w:rPr>
      </w:pPr>
      <w:r w:rsidRPr="00D76931">
        <w:rPr>
          <w:rFonts w:ascii="Times New Roman" w:hAnsi="Times New Roman"/>
          <w:sz w:val="28"/>
          <w:szCs w:val="28"/>
          <w:lang w:val="en-US"/>
        </w:rPr>
        <w:t>Therefore, the first and necessary requirement is safety. Many complex exercises are performed (battle scenes) on a mat under the supervision of a teacher.</w:t>
      </w:r>
    </w:p>
    <w:p w:rsidR="00D76931" w:rsidRDefault="00D76931" w:rsidP="00D76931">
      <w:pPr>
        <w:spacing w:after="0" w:line="240" w:lineRule="auto"/>
        <w:jc w:val="both"/>
        <w:rPr>
          <w:rFonts w:ascii="Times New Roman" w:hAnsi="Times New Roman"/>
          <w:sz w:val="28"/>
          <w:szCs w:val="28"/>
          <w:lang w:val="en-US"/>
        </w:rPr>
      </w:pPr>
      <w:r w:rsidRPr="00D76931">
        <w:rPr>
          <w:rFonts w:ascii="Times New Roman" w:hAnsi="Times New Roman"/>
          <w:sz w:val="28"/>
          <w:szCs w:val="28"/>
          <w:lang w:val="en-US"/>
        </w:rPr>
        <w:t>Particular attention should be paid to preparatory exercises. At each lesson, repeat and consolidate the passed elements. The requirement for the accuracy of the movement should be accompanied by an explanation of the expediency of the task. The training schemes offered by the teacher must be executed accurately and intelligently. The process of mastering choreographic and acrobatic elements should occur gradually. When working on this section, you should focus on maintaining reliable insurance, creating the right psychological attitude among students.</w:t>
      </w:r>
    </w:p>
    <w:p w:rsidR="00D76931" w:rsidRPr="00D76931" w:rsidRDefault="00D76931" w:rsidP="00D76931">
      <w:pPr>
        <w:spacing w:after="0" w:line="240" w:lineRule="auto"/>
        <w:jc w:val="both"/>
        <w:rPr>
          <w:rFonts w:ascii="Times New Roman" w:hAnsi="Times New Roman"/>
          <w:sz w:val="28"/>
          <w:szCs w:val="28"/>
          <w:lang w:val="en-US"/>
        </w:rPr>
      </w:pPr>
      <w:r w:rsidRPr="00D76931">
        <w:rPr>
          <w:rFonts w:ascii="Times New Roman" w:hAnsi="Times New Roman"/>
          <w:sz w:val="28"/>
          <w:szCs w:val="28"/>
          <w:lang w:val="en-US"/>
        </w:rPr>
        <w:lastRenderedPageBreak/>
        <w:t>First-year students are at different levels of physical and psychological preparation. At this stage it is especially important to help them to believe in their creative powers, to gain confidence in themselves and in the middle of the hall. This is possible only with an individual approach to each student.</w:t>
      </w:r>
    </w:p>
    <w:p w:rsidR="00D76931" w:rsidRPr="00D76931" w:rsidRDefault="00D76931" w:rsidP="00D76931">
      <w:pPr>
        <w:spacing w:after="0" w:line="240" w:lineRule="auto"/>
        <w:jc w:val="both"/>
        <w:rPr>
          <w:rFonts w:ascii="Times New Roman" w:hAnsi="Times New Roman"/>
          <w:sz w:val="28"/>
          <w:szCs w:val="28"/>
          <w:lang w:val="en-US"/>
        </w:rPr>
      </w:pPr>
      <w:r w:rsidRPr="00D76931">
        <w:rPr>
          <w:rFonts w:ascii="Times New Roman" w:hAnsi="Times New Roman"/>
          <w:sz w:val="28"/>
          <w:szCs w:val="28"/>
          <w:lang w:val="en-US"/>
        </w:rPr>
        <w:t>From the first lessons, the simplest types of curtsy, pitch, dance steps, arm and leg position, strength exercises should be achieved in fulfillment of the accuracy of the task, not allowed to be approximate, superficial mastering of the material. Each element of the exercise, performed by the student, must be creative, the actor's play beginning. For example, the pantomime of the animal world. Here the task may be as follows: “To show the leashes of the animal world to music through the pantomime of the body.” In this exercise, in addition to the development of the image, such quality as the ability to control your body to the music is studied.</w:t>
      </w:r>
    </w:p>
    <w:p w:rsidR="00D76931" w:rsidRPr="00D76931" w:rsidRDefault="00D76931" w:rsidP="00D76931">
      <w:pPr>
        <w:spacing w:after="0" w:line="240" w:lineRule="auto"/>
        <w:jc w:val="both"/>
        <w:rPr>
          <w:rFonts w:ascii="Times New Roman" w:hAnsi="Times New Roman"/>
          <w:sz w:val="28"/>
          <w:szCs w:val="28"/>
          <w:lang w:val="en-US"/>
        </w:rPr>
      </w:pPr>
      <w:r w:rsidRPr="00D76931">
        <w:rPr>
          <w:rFonts w:ascii="Times New Roman" w:hAnsi="Times New Roman"/>
          <w:sz w:val="28"/>
          <w:szCs w:val="28"/>
          <w:lang w:val="en-US"/>
        </w:rPr>
        <w:t>One of the main tasks performed by the teacher in the learning process is the identification and development of students' imaginations. In addition to the ability to accurately perform the plastic figure given by the teacher, students should gradually approach the creation of a plastic image. To this end, an exercise in plastic fantasy is conducted so that students can put on their own a fairy tale, folklore, parody, pantomime, and so on.</w:t>
      </w:r>
    </w:p>
    <w:p w:rsidR="00D76931" w:rsidRPr="00D76931" w:rsidRDefault="00D76931" w:rsidP="00D76931">
      <w:pPr>
        <w:spacing w:after="0" w:line="240" w:lineRule="auto"/>
        <w:jc w:val="both"/>
        <w:rPr>
          <w:rFonts w:ascii="Times New Roman" w:hAnsi="Times New Roman"/>
          <w:sz w:val="28"/>
          <w:szCs w:val="28"/>
          <w:lang w:val="en-US"/>
        </w:rPr>
      </w:pPr>
    </w:p>
    <w:p w:rsidR="00D76931" w:rsidRPr="00D76931" w:rsidRDefault="00D76931" w:rsidP="00D76931">
      <w:pPr>
        <w:spacing w:after="0" w:line="240" w:lineRule="auto"/>
        <w:jc w:val="both"/>
        <w:rPr>
          <w:rFonts w:ascii="Times New Roman" w:hAnsi="Times New Roman"/>
          <w:sz w:val="28"/>
          <w:szCs w:val="28"/>
          <w:lang w:val="en-US"/>
        </w:rPr>
      </w:pPr>
      <w:r w:rsidRPr="00D76931">
        <w:rPr>
          <w:rFonts w:ascii="Times New Roman" w:hAnsi="Times New Roman"/>
          <w:sz w:val="28"/>
          <w:szCs w:val="28"/>
          <w:lang w:val="en-US"/>
        </w:rPr>
        <w:t>The overall level of preparedness, and hence the ability to perceive in each class may be unequal. For a more effective construction of the educational process, a variable approach to the program sections is possible. In one class, a specific section is being worked out in more detail, which will allow us to move organically to the next stage. In another class, taking into account the individual characteristics of students, work may begin from a different section. This does not apply to training sections that are conducted throughout the entire training period.</w:t>
      </w:r>
    </w:p>
    <w:p w:rsidR="00D76931" w:rsidRPr="00D76931" w:rsidRDefault="00D76931" w:rsidP="00D76931">
      <w:pPr>
        <w:spacing w:after="0" w:line="240" w:lineRule="auto"/>
        <w:jc w:val="both"/>
        <w:rPr>
          <w:rFonts w:ascii="Times New Roman" w:hAnsi="Times New Roman"/>
          <w:sz w:val="28"/>
          <w:szCs w:val="28"/>
          <w:lang w:val="en-US"/>
        </w:rPr>
      </w:pPr>
      <w:r w:rsidRPr="00D76931">
        <w:rPr>
          <w:rFonts w:ascii="Times New Roman" w:hAnsi="Times New Roman"/>
          <w:sz w:val="28"/>
          <w:szCs w:val="28"/>
          <w:lang w:val="en-US"/>
        </w:rPr>
        <w:t>It is important that all sections of the program do not remain at the familiarization level, but would be mastered by students in full.</w:t>
      </w:r>
    </w:p>
    <w:p w:rsidR="00D76931" w:rsidRPr="00D76931" w:rsidRDefault="00D76931" w:rsidP="00D76931">
      <w:pPr>
        <w:spacing w:after="0" w:line="240" w:lineRule="auto"/>
        <w:jc w:val="both"/>
        <w:rPr>
          <w:rFonts w:ascii="Times New Roman" w:hAnsi="Times New Roman"/>
          <w:sz w:val="28"/>
          <w:szCs w:val="28"/>
          <w:lang w:val="en-US"/>
        </w:rPr>
      </w:pPr>
      <w:r w:rsidRPr="00D76931">
        <w:rPr>
          <w:rFonts w:ascii="Times New Roman" w:hAnsi="Times New Roman"/>
          <w:sz w:val="28"/>
          <w:szCs w:val="28"/>
          <w:lang w:val="en-US"/>
        </w:rPr>
        <w:t>On the purpose and significance of the stage movement, KS Stanislavsky wrote: “. The artist of our sense should much more than in other areas of art take care not only of the inner apparatus, creating the process of experiencing, but also of the external bodily apparatus, faithfully transmitting the results of the creative work of feeling, its external form of embodiment. ”</w:t>
      </w:r>
    </w:p>
    <w:p w:rsidR="00D76931" w:rsidRPr="00D76931" w:rsidRDefault="00D76931" w:rsidP="00D76931">
      <w:pPr>
        <w:spacing w:after="0" w:line="240" w:lineRule="auto"/>
        <w:jc w:val="both"/>
        <w:rPr>
          <w:rFonts w:ascii="Times New Roman" w:hAnsi="Times New Roman"/>
          <w:sz w:val="28"/>
          <w:szCs w:val="28"/>
          <w:lang w:val="en-US"/>
        </w:rPr>
      </w:pPr>
      <w:r w:rsidRPr="00D76931">
        <w:rPr>
          <w:rFonts w:ascii="Times New Roman" w:hAnsi="Times New Roman"/>
          <w:sz w:val="28"/>
          <w:szCs w:val="28"/>
          <w:lang w:val="en-US"/>
        </w:rPr>
        <w:t>The final stage of training includes etude-staged work on a specific dramatic material.</w:t>
      </w:r>
    </w:p>
    <w:p w:rsidR="00D76931" w:rsidRPr="00D76931" w:rsidRDefault="00D76931" w:rsidP="00D76931">
      <w:pPr>
        <w:spacing w:after="0" w:line="240" w:lineRule="auto"/>
        <w:jc w:val="both"/>
        <w:rPr>
          <w:rFonts w:ascii="Times New Roman" w:hAnsi="Times New Roman"/>
          <w:sz w:val="28"/>
          <w:szCs w:val="28"/>
          <w:lang w:val="en-US"/>
        </w:rPr>
      </w:pPr>
      <w:r w:rsidRPr="00D76931">
        <w:rPr>
          <w:rFonts w:ascii="Times New Roman" w:hAnsi="Times New Roman"/>
          <w:sz w:val="28"/>
          <w:szCs w:val="28"/>
          <w:lang w:val="en-US"/>
        </w:rPr>
        <w:t>Particularly should be allocated stage fencing. Stage fencing is a complex kind of stage movement, which implies a certain level of preparedness of students, requires a high degree of coordination, a developed sense of partner and a high degree of concentration of attention. Since this type of stage movement is certainly traumatic, it is not advisable to train everyone on stage fencing. For a play, excerpt, etude, a teacher within the subject of “Stage Movement” can prepare students for the duel scene. At the same time treat this complex scene as a motor.</w:t>
      </w:r>
    </w:p>
    <w:p w:rsidR="00D76931" w:rsidRDefault="00D76931" w:rsidP="00D76931">
      <w:pPr>
        <w:spacing w:after="0" w:line="240" w:lineRule="auto"/>
        <w:jc w:val="both"/>
        <w:rPr>
          <w:rFonts w:ascii="Times New Roman" w:hAnsi="Times New Roman"/>
          <w:sz w:val="28"/>
          <w:szCs w:val="28"/>
          <w:lang w:val="en-US"/>
        </w:rPr>
      </w:pPr>
      <w:r w:rsidRPr="00D76931">
        <w:rPr>
          <w:rFonts w:ascii="Times New Roman" w:hAnsi="Times New Roman"/>
          <w:sz w:val="28"/>
          <w:szCs w:val="28"/>
          <w:lang w:val="en-US"/>
        </w:rPr>
        <w:t>Any fencing scene can be solved conventionally with plastic means.</w:t>
      </w:r>
    </w:p>
    <w:p w:rsidR="00C66A67" w:rsidRPr="00C66A67" w:rsidRDefault="00C66A67" w:rsidP="00C66A67">
      <w:pPr>
        <w:spacing w:after="0" w:line="240" w:lineRule="auto"/>
        <w:jc w:val="both"/>
        <w:rPr>
          <w:rFonts w:ascii="Times New Roman" w:hAnsi="Times New Roman"/>
          <w:b/>
          <w:sz w:val="28"/>
          <w:szCs w:val="28"/>
          <w:lang w:val="en-US"/>
        </w:rPr>
      </w:pPr>
      <w:r w:rsidRPr="00C66A67">
        <w:rPr>
          <w:rFonts w:ascii="Times New Roman" w:hAnsi="Times New Roman"/>
          <w:b/>
          <w:sz w:val="28"/>
          <w:szCs w:val="28"/>
          <w:lang w:val="en-US"/>
        </w:rPr>
        <w:t>Music and movement</w:t>
      </w:r>
    </w:p>
    <w:p w:rsidR="00C66A67" w:rsidRPr="00C66A67" w:rsidRDefault="00C66A67" w:rsidP="00C66A67">
      <w:pPr>
        <w:spacing w:after="0" w:line="240" w:lineRule="auto"/>
        <w:jc w:val="both"/>
        <w:rPr>
          <w:rFonts w:ascii="Times New Roman" w:hAnsi="Times New Roman"/>
          <w:sz w:val="28"/>
          <w:szCs w:val="28"/>
          <w:lang w:val="en-US"/>
        </w:rPr>
      </w:pPr>
      <w:r w:rsidRPr="00C66A67">
        <w:rPr>
          <w:rFonts w:ascii="Times New Roman" w:hAnsi="Times New Roman"/>
          <w:sz w:val="28"/>
          <w:szCs w:val="28"/>
          <w:lang w:val="en-US"/>
        </w:rPr>
        <w:t>Music plays a very important role in the upbringing of an actor; it needs special attention. One should strictly approach the quality of musical accompaniment, cultivating the taste of students.</w:t>
      </w:r>
    </w:p>
    <w:p w:rsidR="00C66A67" w:rsidRPr="00C66A67" w:rsidRDefault="00C66A67" w:rsidP="00C66A67">
      <w:pPr>
        <w:spacing w:after="0" w:line="240" w:lineRule="auto"/>
        <w:jc w:val="both"/>
        <w:rPr>
          <w:rFonts w:ascii="Times New Roman" w:hAnsi="Times New Roman"/>
          <w:sz w:val="28"/>
          <w:szCs w:val="28"/>
          <w:lang w:val="en-US"/>
        </w:rPr>
      </w:pPr>
      <w:r w:rsidRPr="00C66A67">
        <w:rPr>
          <w:rFonts w:ascii="Times New Roman" w:hAnsi="Times New Roman"/>
          <w:sz w:val="28"/>
          <w:szCs w:val="28"/>
          <w:lang w:val="en-US"/>
        </w:rPr>
        <w:t xml:space="preserve">Music should help find an organic rhythm of movement. Its character should correspond to the character of the movement, and not subordinate it to itself, with the exception of special tasks </w:t>
      </w:r>
      <w:r w:rsidRPr="00C66A67">
        <w:rPr>
          <w:rFonts w:ascii="Times New Roman" w:hAnsi="Times New Roman"/>
          <w:sz w:val="28"/>
          <w:szCs w:val="28"/>
          <w:lang w:val="en-US"/>
        </w:rPr>
        <w:lastRenderedPageBreak/>
        <w:t>where the music is able to direct, color, and sometimes dictate the movement. But in some exercises, music can prevent him from imposing his rhythm and dynamics. When mastering the techniques of such exercises, the music should be removed. When mastering their technique, it is introduced again, already as an equivalent factor, helping to organize the movement in the finished form.</w:t>
      </w:r>
    </w:p>
    <w:p w:rsidR="00D76931" w:rsidRPr="00291F57" w:rsidRDefault="00C66A67" w:rsidP="00C66A67">
      <w:pPr>
        <w:spacing w:after="0" w:line="240" w:lineRule="auto"/>
        <w:jc w:val="both"/>
        <w:rPr>
          <w:rFonts w:ascii="Times New Roman" w:hAnsi="Times New Roman"/>
          <w:sz w:val="28"/>
          <w:szCs w:val="28"/>
          <w:lang w:val="en-US"/>
        </w:rPr>
      </w:pPr>
      <w:r w:rsidRPr="00C66A67">
        <w:rPr>
          <w:rFonts w:ascii="Times New Roman" w:hAnsi="Times New Roman"/>
          <w:sz w:val="28"/>
          <w:szCs w:val="28"/>
          <w:lang w:val="en-US"/>
        </w:rPr>
        <w:t>Based on his experience, the teacher, if necessary, can work with the accompanist. Live music in the classroom is an important component in the learning process. Here you need to take into account that music is not just a musical background, music is an equal partner.</w:t>
      </w:r>
    </w:p>
    <w:p w:rsidR="009B7D1B" w:rsidRPr="009B7D1B" w:rsidRDefault="009B7D1B" w:rsidP="009B7D1B">
      <w:pPr>
        <w:spacing w:after="0" w:line="240" w:lineRule="auto"/>
        <w:jc w:val="both"/>
        <w:rPr>
          <w:rFonts w:ascii="Times New Roman" w:hAnsi="Times New Roman"/>
          <w:b/>
          <w:sz w:val="28"/>
          <w:szCs w:val="28"/>
          <w:lang w:val="en-US"/>
        </w:rPr>
      </w:pPr>
      <w:r>
        <w:rPr>
          <w:rFonts w:ascii="Times New Roman" w:hAnsi="Times New Roman"/>
          <w:b/>
          <w:sz w:val="28"/>
          <w:szCs w:val="28"/>
          <w:lang w:val="en-US"/>
        </w:rPr>
        <w:t>I</w:t>
      </w:r>
      <w:r w:rsidRPr="009B7D1B">
        <w:rPr>
          <w:rFonts w:ascii="Times New Roman" w:hAnsi="Times New Roman"/>
          <w:b/>
          <w:sz w:val="28"/>
          <w:szCs w:val="28"/>
          <w:lang w:val="en-US"/>
        </w:rPr>
        <w:t>ndependent work</w:t>
      </w:r>
    </w:p>
    <w:p w:rsidR="009B7D1B" w:rsidRPr="009B7D1B" w:rsidRDefault="009B7D1B" w:rsidP="009B7D1B">
      <w:pPr>
        <w:spacing w:after="0" w:line="240" w:lineRule="auto"/>
        <w:jc w:val="both"/>
        <w:rPr>
          <w:rFonts w:ascii="Times New Roman" w:hAnsi="Times New Roman"/>
          <w:sz w:val="28"/>
          <w:szCs w:val="28"/>
          <w:lang w:val="en-US"/>
        </w:rPr>
      </w:pPr>
      <w:r w:rsidRPr="009B7D1B">
        <w:rPr>
          <w:rFonts w:ascii="Times New Roman" w:hAnsi="Times New Roman"/>
          <w:sz w:val="28"/>
          <w:szCs w:val="28"/>
          <w:lang w:val="en-US"/>
        </w:rPr>
        <w:t>Independent work is carried out on condition of ensuring full safety for health. The teacher strictly forbids to carry out extra classes in some sections of the program. These are such sections as stage acrobatics, stage combat, special stage skills.</w:t>
      </w:r>
    </w:p>
    <w:p w:rsidR="009B7D1B" w:rsidRPr="009B7D1B" w:rsidRDefault="009B7D1B" w:rsidP="009B7D1B">
      <w:pPr>
        <w:spacing w:after="0" w:line="240" w:lineRule="auto"/>
        <w:jc w:val="both"/>
        <w:rPr>
          <w:rFonts w:ascii="Times New Roman" w:hAnsi="Times New Roman"/>
          <w:sz w:val="28"/>
          <w:szCs w:val="28"/>
          <w:lang w:val="en-US"/>
        </w:rPr>
      </w:pPr>
      <w:r w:rsidRPr="009B7D1B">
        <w:rPr>
          <w:rFonts w:ascii="Times New Roman" w:hAnsi="Times New Roman"/>
          <w:sz w:val="28"/>
          <w:szCs w:val="28"/>
          <w:lang w:val="en-US"/>
        </w:rPr>
        <w:t>The independent work of students includes the compilation of individual training, working out the elements of juggling and working with objects (for example, with a cane).</w:t>
      </w:r>
    </w:p>
    <w:p w:rsidR="009B7D1B" w:rsidRPr="009B7D1B" w:rsidRDefault="009B7D1B" w:rsidP="009B7D1B">
      <w:pPr>
        <w:spacing w:after="0" w:line="240" w:lineRule="auto"/>
        <w:jc w:val="both"/>
        <w:rPr>
          <w:rFonts w:ascii="Times New Roman" w:hAnsi="Times New Roman"/>
          <w:sz w:val="28"/>
          <w:szCs w:val="28"/>
          <w:lang w:val="en-US"/>
        </w:rPr>
      </w:pPr>
      <w:r w:rsidRPr="009B7D1B">
        <w:rPr>
          <w:rFonts w:ascii="Times New Roman" w:hAnsi="Times New Roman"/>
          <w:sz w:val="28"/>
          <w:szCs w:val="28"/>
          <w:lang w:val="en-US"/>
        </w:rPr>
        <w:t>Useful and, sometimes, necessary to view the video on the recommendation of the teacher. It can be records of plastic and dance performances.</w:t>
      </w:r>
    </w:p>
    <w:p w:rsidR="009B7D1B" w:rsidRPr="009B7D1B" w:rsidRDefault="009B7D1B" w:rsidP="009B7D1B">
      <w:pPr>
        <w:spacing w:after="0" w:line="240" w:lineRule="auto"/>
        <w:jc w:val="both"/>
        <w:rPr>
          <w:rFonts w:ascii="Times New Roman" w:hAnsi="Times New Roman"/>
          <w:sz w:val="28"/>
          <w:szCs w:val="28"/>
          <w:lang w:val="en-US"/>
        </w:rPr>
      </w:pPr>
      <w:r w:rsidRPr="009B7D1B">
        <w:rPr>
          <w:rFonts w:ascii="Times New Roman" w:hAnsi="Times New Roman"/>
          <w:sz w:val="28"/>
          <w:szCs w:val="28"/>
          <w:lang w:val="en-US"/>
        </w:rPr>
        <w:t>Individual training may consist of:</w:t>
      </w:r>
    </w:p>
    <w:p w:rsidR="009B7D1B" w:rsidRPr="009B7D1B" w:rsidRDefault="009B7D1B" w:rsidP="009B7D1B">
      <w:pPr>
        <w:spacing w:after="0" w:line="240" w:lineRule="auto"/>
        <w:jc w:val="both"/>
        <w:rPr>
          <w:rFonts w:ascii="Times New Roman" w:hAnsi="Times New Roman"/>
          <w:sz w:val="28"/>
          <w:szCs w:val="28"/>
          <w:lang w:val="en-US"/>
        </w:rPr>
      </w:pPr>
      <w:r w:rsidRPr="009B7D1B">
        <w:rPr>
          <w:rFonts w:ascii="Times New Roman" w:hAnsi="Times New Roman"/>
          <w:sz w:val="28"/>
          <w:szCs w:val="28"/>
          <w:lang w:val="en-US"/>
        </w:rPr>
        <w:t>stretching and stretching exercises; rotational exercises; coordination exercises; exercise on a sense of balance; exercises for the development of jumping ability.</w:t>
      </w:r>
    </w:p>
    <w:p w:rsidR="009B7D1B" w:rsidRPr="009B7D1B" w:rsidRDefault="009B7D1B" w:rsidP="009B7D1B">
      <w:pPr>
        <w:spacing w:after="0" w:line="240" w:lineRule="auto"/>
        <w:jc w:val="both"/>
        <w:rPr>
          <w:rFonts w:ascii="Times New Roman" w:hAnsi="Times New Roman"/>
          <w:sz w:val="28"/>
          <w:szCs w:val="28"/>
          <w:lang w:val="en-US"/>
        </w:rPr>
      </w:pPr>
      <w:r w:rsidRPr="009B7D1B">
        <w:rPr>
          <w:rFonts w:ascii="Times New Roman" w:hAnsi="Times New Roman"/>
          <w:sz w:val="28"/>
          <w:szCs w:val="28"/>
          <w:lang w:val="en-US"/>
        </w:rPr>
        <w:t>Means of education</w:t>
      </w:r>
    </w:p>
    <w:p w:rsidR="009B7D1B" w:rsidRPr="009B7D1B" w:rsidRDefault="009B7D1B" w:rsidP="009B7D1B">
      <w:pPr>
        <w:spacing w:after="0" w:line="240" w:lineRule="auto"/>
        <w:jc w:val="both"/>
        <w:rPr>
          <w:rFonts w:ascii="Times New Roman" w:hAnsi="Times New Roman"/>
          <w:b/>
          <w:sz w:val="28"/>
          <w:szCs w:val="28"/>
          <w:lang w:val="en-US"/>
        </w:rPr>
      </w:pPr>
      <w:r w:rsidRPr="009B7D1B">
        <w:rPr>
          <w:rFonts w:ascii="Times New Roman" w:hAnsi="Times New Roman"/>
          <w:b/>
          <w:sz w:val="28"/>
          <w:szCs w:val="28"/>
          <w:lang w:val="en-US"/>
        </w:rPr>
        <w:t>Hall for the performance of the scenic movement.</w:t>
      </w:r>
    </w:p>
    <w:p w:rsidR="009B7D1B" w:rsidRPr="009B7D1B" w:rsidRDefault="009B7D1B" w:rsidP="009B7D1B">
      <w:pPr>
        <w:spacing w:after="0" w:line="240" w:lineRule="auto"/>
        <w:jc w:val="both"/>
        <w:rPr>
          <w:rFonts w:ascii="Times New Roman" w:hAnsi="Times New Roman"/>
          <w:sz w:val="28"/>
          <w:szCs w:val="28"/>
          <w:lang w:val="en-US"/>
        </w:rPr>
      </w:pPr>
      <w:r w:rsidRPr="009B7D1B">
        <w:rPr>
          <w:rFonts w:ascii="Times New Roman" w:hAnsi="Times New Roman"/>
          <w:sz w:val="28"/>
          <w:szCs w:val="28"/>
          <w:lang w:val="en-US"/>
        </w:rPr>
        <w:t>Hall equipment:</w:t>
      </w:r>
    </w:p>
    <w:p w:rsidR="009B7D1B" w:rsidRPr="009B7D1B" w:rsidRDefault="009B7D1B" w:rsidP="009B7D1B">
      <w:pPr>
        <w:spacing w:after="0" w:line="240" w:lineRule="auto"/>
        <w:jc w:val="both"/>
        <w:rPr>
          <w:rFonts w:ascii="Times New Roman" w:hAnsi="Times New Roman"/>
          <w:sz w:val="28"/>
          <w:szCs w:val="28"/>
          <w:lang w:val="en-US"/>
        </w:rPr>
      </w:pPr>
      <w:r w:rsidRPr="009B7D1B">
        <w:rPr>
          <w:rFonts w:ascii="Times New Roman" w:hAnsi="Times New Roman"/>
          <w:sz w:val="28"/>
          <w:szCs w:val="28"/>
          <w:lang w:val="en-US"/>
        </w:rPr>
        <w:t>- Swedish walls;</w:t>
      </w:r>
    </w:p>
    <w:p w:rsidR="009B7D1B" w:rsidRPr="009B7D1B" w:rsidRDefault="009B7D1B" w:rsidP="009B7D1B">
      <w:pPr>
        <w:spacing w:after="0" w:line="240" w:lineRule="auto"/>
        <w:jc w:val="both"/>
        <w:rPr>
          <w:rFonts w:ascii="Times New Roman" w:hAnsi="Times New Roman"/>
          <w:sz w:val="28"/>
          <w:szCs w:val="28"/>
          <w:lang w:val="en-US"/>
        </w:rPr>
      </w:pPr>
      <w:r w:rsidRPr="009B7D1B">
        <w:rPr>
          <w:rFonts w:ascii="Times New Roman" w:hAnsi="Times New Roman"/>
          <w:sz w:val="28"/>
          <w:szCs w:val="28"/>
          <w:lang w:val="en-US"/>
        </w:rPr>
        <w:t>- steps of various heights and steps;</w:t>
      </w:r>
    </w:p>
    <w:p w:rsidR="009B7D1B" w:rsidRPr="009B7D1B" w:rsidRDefault="009B7D1B" w:rsidP="009B7D1B">
      <w:pPr>
        <w:spacing w:after="0" w:line="240" w:lineRule="auto"/>
        <w:jc w:val="both"/>
        <w:rPr>
          <w:rFonts w:ascii="Times New Roman" w:hAnsi="Times New Roman"/>
          <w:sz w:val="28"/>
          <w:szCs w:val="28"/>
          <w:lang w:val="en-US"/>
        </w:rPr>
      </w:pPr>
      <w:r w:rsidRPr="009B7D1B">
        <w:rPr>
          <w:rFonts w:ascii="Times New Roman" w:hAnsi="Times New Roman"/>
          <w:sz w:val="28"/>
          <w:szCs w:val="28"/>
          <w:lang w:val="en-US"/>
        </w:rPr>
        <w:t>- cubes of different sizes;</w:t>
      </w:r>
    </w:p>
    <w:p w:rsidR="009B7D1B" w:rsidRPr="009B7D1B" w:rsidRDefault="009B7D1B" w:rsidP="009B7D1B">
      <w:pPr>
        <w:spacing w:after="0" w:line="240" w:lineRule="auto"/>
        <w:jc w:val="both"/>
        <w:rPr>
          <w:rFonts w:ascii="Times New Roman" w:hAnsi="Times New Roman"/>
          <w:sz w:val="28"/>
          <w:szCs w:val="28"/>
          <w:lang w:val="en-US"/>
        </w:rPr>
      </w:pPr>
      <w:r w:rsidRPr="009B7D1B">
        <w:rPr>
          <w:rFonts w:ascii="Times New Roman" w:hAnsi="Times New Roman"/>
          <w:sz w:val="28"/>
          <w:szCs w:val="28"/>
          <w:lang w:val="en-US"/>
        </w:rPr>
        <w:t>- tables, chairs are different;</w:t>
      </w:r>
    </w:p>
    <w:p w:rsidR="009B7D1B" w:rsidRPr="009B7D1B" w:rsidRDefault="009B7D1B" w:rsidP="009B7D1B">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9B7D1B">
        <w:rPr>
          <w:rFonts w:ascii="Times New Roman" w:hAnsi="Times New Roman"/>
          <w:sz w:val="28"/>
          <w:szCs w:val="28"/>
          <w:lang w:val="en-US"/>
        </w:rPr>
        <w:t>music Center. Inventory:</w:t>
      </w:r>
    </w:p>
    <w:p w:rsidR="009B7D1B" w:rsidRPr="009B7D1B" w:rsidRDefault="009B7D1B" w:rsidP="009B7D1B">
      <w:pPr>
        <w:spacing w:after="0" w:line="240" w:lineRule="auto"/>
        <w:jc w:val="both"/>
        <w:rPr>
          <w:rFonts w:ascii="Times New Roman" w:hAnsi="Times New Roman"/>
          <w:sz w:val="28"/>
          <w:szCs w:val="28"/>
          <w:lang w:val="en-US"/>
        </w:rPr>
      </w:pPr>
      <w:r w:rsidRPr="009B7D1B">
        <w:rPr>
          <w:rFonts w:ascii="Times New Roman" w:hAnsi="Times New Roman"/>
          <w:sz w:val="28"/>
          <w:szCs w:val="28"/>
          <w:lang w:val="en-US"/>
        </w:rPr>
        <w:t>- balls are small (tennis, rubber, cloth);</w:t>
      </w:r>
    </w:p>
    <w:p w:rsidR="009B7D1B" w:rsidRPr="009B7D1B" w:rsidRDefault="009B7D1B" w:rsidP="009B7D1B">
      <w:pPr>
        <w:spacing w:after="0" w:line="240" w:lineRule="auto"/>
        <w:jc w:val="both"/>
        <w:rPr>
          <w:rFonts w:ascii="Times New Roman" w:hAnsi="Times New Roman"/>
          <w:sz w:val="28"/>
          <w:szCs w:val="28"/>
          <w:lang w:val="en-US"/>
        </w:rPr>
      </w:pPr>
      <w:r w:rsidRPr="009B7D1B">
        <w:rPr>
          <w:rFonts w:ascii="Times New Roman" w:hAnsi="Times New Roman"/>
          <w:sz w:val="28"/>
          <w:szCs w:val="28"/>
          <w:lang w:val="en-US"/>
        </w:rPr>
        <w:t>- wooden gymnastic sticks (length 1 meter, 1.5 meters, diameter 2.5 cm);</w:t>
      </w:r>
    </w:p>
    <w:p w:rsidR="009B7D1B" w:rsidRPr="009B7D1B" w:rsidRDefault="009B7D1B" w:rsidP="009B7D1B">
      <w:pPr>
        <w:spacing w:after="0" w:line="240" w:lineRule="auto"/>
        <w:jc w:val="both"/>
        <w:rPr>
          <w:rFonts w:ascii="Times New Roman" w:hAnsi="Times New Roman"/>
          <w:sz w:val="28"/>
          <w:szCs w:val="28"/>
          <w:lang w:val="en-US"/>
        </w:rPr>
      </w:pPr>
      <w:r w:rsidRPr="009B7D1B">
        <w:rPr>
          <w:rFonts w:ascii="Times New Roman" w:hAnsi="Times New Roman"/>
          <w:sz w:val="28"/>
          <w:szCs w:val="28"/>
          <w:lang w:val="en-US"/>
        </w:rPr>
        <w:t>- canes;</w:t>
      </w:r>
    </w:p>
    <w:p w:rsidR="009B7D1B" w:rsidRPr="009B7D1B" w:rsidRDefault="009B7D1B" w:rsidP="009B7D1B">
      <w:pPr>
        <w:spacing w:after="0" w:line="240" w:lineRule="auto"/>
        <w:jc w:val="both"/>
        <w:rPr>
          <w:rFonts w:ascii="Times New Roman" w:hAnsi="Times New Roman"/>
          <w:sz w:val="28"/>
          <w:szCs w:val="28"/>
          <w:lang w:val="en-US"/>
        </w:rPr>
      </w:pPr>
      <w:r w:rsidRPr="009B7D1B">
        <w:rPr>
          <w:rFonts w:ascii="Times New Roman" w:hAnsi="Times New Roman"/>
          <w:sz w:val="28"/>
          <w:szCs w:val="28"/>
          <w:lang w:val="en-US"/>
        </w:rPr>
        <w:t>- gymnastic rope (length 2 meters);</w:t>
      </w:r>
    </w:p>
    <w:p w:rsidR="009B7D1B" w:rsidRPr="009B7D1B" w:rsidRDefault="009B7D1B" w:rsidP="009B7D1B">
      <w:pPr>
        <w:spacing w:after="0" w:line="240" w:lineRule="auto"/>
        <w:jc w:val="both"/>
        <w:rPr>
          <w:rFonts w:ascii="Times New Roman" w:hAnsi="Times New Roman"/>
          <w:sz w:val="28"/>
          <w:szCs w:val="28"/>
          <w:lang w:val="en-US"/>
        </w:rPr>
      </w:pPr>
      <w:r w:rsidRPr="009B7D1B">
        <w:rPr>
          <w:rFonts w:ascii="Times New Roman" w:hAnsi="Times New Roman"/>
          <w:sz w:val="28"/>
          <w:szCs w:val="28"/>
          <w:lang w:val="en-US"/>
        </w:rPr>
        <w:t>- gymnastic and acrobatic mats (length 4.5 meters, width 2 meters, thickness 10-15cm);</w:t>
      </w:r>
    </w:p>
    <w:p w:rsidR="009B7D1B" w:rsidRPr="009B7D1B" w:rsidRDefault="009B7D1B" w:rsidP="009B7D1B">
      <w:pPr>
        <w:spacing w:after="0" w:line="240" w:lineRule="auto"/>
        <w:jc w:val="both"/>
        <w:rPr>
          <w:rFonts w:ascii="Times New Roman" w:hAnsi="Times New Roman"/>
          <w:sz w:val="28"/>
          <w:szCs w:val="28"/>
          <w:lang w:val="en-US"/>
        </w:rPr>
      </w:pPr>
      <w:r w:rsidRPr="009B7D1B">
        <w:rPr>
          <w:rFonts w:ascii="Times New Roman" w:hAnsi="Times New Roman"/>
          <w:sz w:val="28"/>
          <w:szCs w:val="28"/>
          <w:lang w:val="en-US"/>
        </w:rPr>
        <w:t>raincoats (short and long), hats, cylinders, fans, lornets, umbrellas; training suits (for classes).</w:t>
      </w:r>
    </w:p>
    <w:p w:rsidR="002D4806" w:rsidRPr="002D4806" w:rsidRDefault="002D4806" w:rsidP="002D4806">
      <w:pPr>
        <w:spacing w:after="0" w:line="240" w:lineRule="auto"/>
        <w:jc w:val="both"/>
        <w:rPr>
          <w:rFonts w:ascii="Times New Roman" w:hAnsi="Times New Roman"/>
          <w:b/>
          <w:sz w:val="28"/>
          <w:szCs w:val="28"/>
          <w:lang w:val="en-US"/>
        </w:rPr>
      </w:pPr>
      <w:r w:rsidRPr="002D4806">
        <w:rPr>
          <w:rFonts w:ascii="Times New Roman" w:hAnsi="Times New Roman"/>
          <w:b/>
          <w:sz w:val="28"/>
          <w:szCs w:val="28"/>
          <w:lang w:val="en-US"/>
        </w:rPr>
        <w:t>List of recommended literature on discipline</w:t>
      </w:r>
    </w:p>
    <w:p w:rsidR="002D4806" w:rsidRPr="002D4806" w:rsidRDefault="002D4806" w:rsidP="002D4806">
      <w:pPr>
        <w:spacing w:after="0" w:line="240" w:lineRule="auto"/>
        <w:jc w:val="both"/>
        <w:rPr>
          <w:rFonts w:ascii="Times New Roman" w:hAnsi="Times New Roman"/>
          <w:sz w:val="28"/>
          <w:szCs w:val="28"/>
          <w:lang w:val="en-US"/>
        </w:rPr>
      </w:pPr>
      <w:r w:rsidRPr="002D4806">
        <w:rPr>
          <w:rFonts w:ascii="Times New Roman" w:hAnsi="Times New Roman"/>
          <w:b/>
          <w:sz w:val="28"/>
          <w:szCs w:val="28"/>
          <w:lang w:val="en-US"/>
        </w:rPr>
        <w:t> Primary</w:t>
      </w:r>
      <w:r w:rsidRPr="002D4806">
        <w:rPr>
          <w:rFonts w:ascii="Times New Roman" w:hAnsi="Times New Roman"/>
          <w:sz w:val="28"/>
          <w:szCs w:val="28"/>
          <w:lang w:val="en-US"/>
        </w:rPr>
        <w:t>:</w:t>
      </w:r>
    </w:p>
    <w:p w:rsidR="002D4806" w:rsidRPr="002D4806" w:rsidRDefault="002D4806" w:rsidP="002D4806">
      <w:pPr>
        <w:spacing w:after="0" w:line="240" w:lineRule="auto"/>
        <w:jc w:val="both"/>
        <w:rPr>
          <w:rFonts w:ascii="Times New Roman" w:hAnsi="Times New Roman"/>
          <w:sz w:val="28"/>
          <w:szCs w:val="28"/>
          <w:lang w:val="en-US"/>
        </w:rPr>
      </w:pPr>
    </w:p>
    <w:p w:rsidR="002D4806" w:rsidRPr="002D4806" w:rsidRDefault="002D4806" w:rsidP="002D4806">
      <w:pPr>
        <w:spacing w:after="0" w:line="240" w:lineRule="auto"/>
        <w:jc w:val="both"/>
        <w:rPr>
          <w:rFonts w:ascii="Times New Roman" w:hAnsi="Times New Roman"/>
          <w:sz w:val="28"/>
          <w:szCs w:val="28"/>
          <w:lang w:val="en-US"/>
        </w:rPr>
      </w:pPr>
      <w:r w:rsidRPr="002D4806">
        <w:rPr>
          <w:rFonts w:ascii="Times New Roman" w:hAnsi="Times New Roman"/>
          <w:sz w:val="28"/>
          <w:szCs w:val="28"/>
          <w:lang w:val="en-US"/>
        </w:rPr>
        <w:t>1Құlbaev, A. B. Sakhna қ қ ғ ә сы ә әәpіnіnіңnegіzderі.Mamanedesигyerudің theory қ mәselelerі [Text]: oқuliқ / A. B. lbaev. - Almaty: ZhSHS RPBK "Dәuir", 2012. - 344 p. - (бРbilimzhyneGlym minister.).</w:t>
      </w:r>
    </w:p>
    <w:p w:rsidR="002D4806" w:rsidRPr="002D4806" w:rsidRDefault="002D4806" w:rsidP="002D4806">
      <w:pPr>
        <w:spacing w:after="0" w:line="240" w:lineRule="auto"/>
        <w:jc w:val="both"/>
        <w:rPr>
          <w:rFonts w:ascii="Times New Roman" w:hAnsi="Times New Roman"/>
          <w:sz w:val="28"/>
          <w:szCs w:val="28"/>
          <w:lang w:val="en-US"/>
        </w:rPr>
      </w:pPr>
      <w:r w:rsidRPr="002D4806">
        <w:rPr>
          <w:rFonts w:ascii="Times New Roman" w:hAnsi="Times New Roman"/>
          <w:sz w:val="28"/>
          <w:szCs w:val="28"/>
          <w:lang w:val="en-US"/>
        </w:rPr>
        <w:t>2 Koch I.E. Fundamentals of the scenic movement: the textbook / I. E. Koch. - 2nd ed., Corr. - SPb. : PLANET MUSIC Publishers; Lan publishing house, 2010. - 512 pp., Ill.</w:t>
      </w:r>
    </w:p>
    <w:p w:rsidR="002D4806" w:rsidRPr="002D4806" w:rsidRDefault="002D4806" w:rsidP="002D4806">
      <w:pPr>
        <w:spacing w:after="0" w:line="240" w:lineRule="auto"/>
        <w:jc w:val="both"/>
        <w:rPr>
          <w:rFonts w:ascii="Times New Roman" w:hAnsi="Times New Roman"/>
          <w:sz w:val="28"/>
          <w:szCs w:val="28"/>
          <w:lang w:val="en-US"/>
        </w:rPr>
      </w:pPr>
      <w:r w:rsidRPr="002D4806">
        <w:rPr>
          <w:rFonts w:ascii="Times New Roman" w:hAnsi="Times New Roman"/>
          <w:sz w:val="28"/>
          <w:szCs w:val="28"/>
          <w:lang w:val="en-US"/>
        </w:rPr>
        <w:t>3Syғai Ә.Akterәlemі / Ә. Synai. - Almaty: An ArysBaspasy. - 2008 1-ші том -272с</w:t>
      </w:r>
    </w:p>
    <w:p w:rsidR="002D4806" w:rsidRPr="002D4806" w:rsidRDefault="002D4806" w:rsidP="002D4806">
      <w:pPr>
        <w:spacing w:after="0" w:line="240" w:lineRule="auto"/>
        <w:jc w:val="both"/>
        <w:rPr>
          <w:rFonts w:ascii="Times New Roman" w:hAnsi="Times New Roman"/>
          <w:sz w:val="28"/>
          <w:szCs w:val="28"/>
          <w:lang w:val="en-US"/>
        </w:rPr>
      </w:pPr>
      <w:r w:rsidRPr="002D4806">
        <w:rPr>
          <w:rFonts w:ascii="Times New Roman" w:hAnsi="Times New Roman"/>
          <w:sz w:val="28"/>
          <w:szCs w:val="28"/>
          <w:lang w:val="en-US"/>
        </w:rPr>
        <w:t>4Akter sheberlіgі: theory zhnetәzhіribe: ҚR Bіlіmzhneғyly min. Оқулықretіndebekіtken / A. B. lbaev. - Almaty: ZhSHS RPBK Dәuir, 2012. - 320 p.</w:t>
      </w:r>
    </w:p>
    <w:p w:rsidR="002D4806" w:rsidRPr="002D4806" w:rsidRDefault="002D4806" w:rsidP="002D4806">
      <w:pPr>
        <w:spacing w:after="0" w:line="240" w:lineRule="auto"/>
        <w:jc w:val="both"/>
        <w:rPr>
          <w:rFonts w:ascii="Times New Roman" w:hAnsi="Times New Roman"/>
          <w:sz w:val="28"/>
          <w:szCs w:val="28"/>
          <w:lang w:val="en-US"/>
        </w:rPr>
      </w:pPr>
      <w:r w:rsidRPr="002D4806">
        <w:rPr>
          <w:rFonts w:ascii="Times New Roman" w:hAnsi="Times New Roman"/>
          <w:sz w:val="28"/>
          <w:szCs w:val="28"/>
          <w:lang w:val="en-US"/>
        </w:rPr>
        <w:lastRenderedPageBreak/>
        <w:t>5Sakhna Kimylқozғalysnegіzderі: Directing, Actor sheberlіgіmamand. studarnalғanoқu-әdіstemel_kқұrali / M. Muhamedin, I. Saparov; Directing female actor қner chair. - Shymkent: ОММУ, 2010. - 100 s</w:t>
      </w:r>
    </w:p>
    <w:p w:rsidR="002D4806" w:rsidRPr="002D4806" w:rsidRDefault="002D4806" w:rsidP="002D4806">
      <w:pPr>
        <w:spacing w:after="0" w:line="240" w:lineRule="auto"/>
        <w:jc w:val="both"/>
        <w:rPr>
          <w:rFonts w:ascii="Times New Roman" w:hAnsi="Times New Roman"/>
          <w:sz w:val="28"/>
          <w:szCs w:val="28"/>
          <w:lang w:val="en-US"/>
        </w:rPr>
      </w:pPr>
      <w:r w:rsidRPr="002D4806">
        <w:rPr>
          <w:rFonts w:ascii="Times New Roman" w:hAnsi="Times New Roman"/>
          <w:sz w:val="28"/>
          <w:szCs w:val="28"/>
          <w:lang w:val="en-US"/>
        </w:rPr>
        <w:t>6Sakhna saңlaғy: belgіlі director SәulebekAsylkhanulyturalyoi-tolғanystar / Ш. Baltaeva. - Almaty: Қainarbaspasy, 2009. - 208 p.</w:t>
      </w:r>
    </w:p>
    <w:p w:rsidR="002D4806" w:rsidRPr="002D4806" w:rsidRDefault="002D4806" w:rsidP="002D4806">
      <w:pPr>
        <w:spacing w:after="0" w:line="240" w:lineRule="auto"/>
        <w:jc w:val="both"/>
        <w:rPr>
          <w:rFonts w:ascii="Times New Roman" w:hAnsi="Times New Roman"/>
          <w:sz w:val="28"/>
          <w:szCs w:val="28"/>
          <w:lang w:val="en-US"/>
        </w:rPr>
      </w:pPr>
      <w:r w:rsidRPr="002D4806">
        <w:rPr>
          <w:rFonts w:ascii="Times New Roman" w:hAnsi="Times New Roman"/>
          <w:sz w:val="28"/>
          <w:szCs w:val="28"/>
          <w:lang w:val="en-US"/>
        </w:rPr>
        <w:t>7Syғay Ә.Sahnaalemi / Ә. Synai. - Almaty: An ArysBaspasy. - 2009 2nd. 336s</w:t>
      </w:r>
    </w:p>
    <w:p w:rsidR="002D4806" w:rsidRPr="002D4806" w:rsidRDefault="002D4806" w:rsidP="002D4806">
      <w:pPr>
        <w:spacing w:after="0" w:line="240" w:lineRule="auto"/>
        <w:jc w:val="both"/>
        <w:rPr>
          <w:rFonts w:ascii="Times New Roman" w:hAnsi="Times New Roman"/>
          <w:sz w:val="28"/>
          <w:szCs w:val="28"/>
          <w:lang w:val="en-US"/>
        </w:rPr>
      </w:pPr>
      <w:r w:rsidRPr="002D4806">
        <w:rPr>
          <w:rFonts w:ascii="Times New Roman" w:hAnsi="Times New Roman"/>
          <w:sz w:val="28"/>
          <w:szCs w:val="28"/>
          <w:lang w:val="en-US"/>
        </w:rPr>
        <w:t>8Muhamedin, M. Sakhnaқmyylқozғalysnegіzderі [Text]: Directing, Actor sheberlіgіMamand. studarnalғanoқu-әdіstemel_kқұrali / M. Muhamedin, I. Saparov; Directing female actor қner chair. - Shymkent: 0ҚMU, 2010. - 100 p.</w:t>
      </w:r>
    </w:p>
    <w:p w:rsidR="002D4806" w:rsidRPr="002D4806" w:rsidRDefault="002D4806" w:rsidP="002D4806">
      <w:pPr>
        <w:spacing w:after="0" w:line="240" w:lineRule="auto"/>
        <w:jc w:val="both"/>
        <w:rPr>
          <w:rFonts w:ascii="Times New Roman" w:hAnsi="Times New Roman"/>
          <w:sz w:val="28"/>
          <w:szCs w:val="28"/>
          <w:lang w:val="en-US"/>
        </w:rPr>
      </w:pPr>
      <w:r w:rsidRPr="002D4806">
        <w:rPr>
          <w:rFonts w:ascii="Times New Roman" w:hAnsi="Times New Roman"/>
          <w:sz w:val="28"/>
          <w:szCs w:val="28"/>
          <w:lang w:val="en-US"/>
        </w:rPr>
        <w:t>9Gromov, Yu. I. The dance and its role in the upbringing of the plastic culture of the actor [Text] / Yu. I. Gromov. - 2nd ed. corrected - SPb. :Lan, 2011. - 256 p.</w:t>
      </w:r>
    </w:p>
    <w:p w:rsidR="002D4806" w:rsidRPr="002D4806" w:rsidRDefault="002D4806" w:rsidP="002D4806">
      <w:pPr>
        <w:spacing w:after="0" w:line="240" w:lineRule="auto"/>
        <w:jc w:val="both"/>
        <w:rPr>
          <w:rFonts w:ascii="Times New Roman" w:hAnsi="Times New Roman"/>
          <w:b/>
          <w:sz w:val="28"/>
          <w:szCs w:val="28"/>
          <w:lang w:val="en-US"/>
        </w:rPr>
      </w:pPr>
      <w:r w:rsidRPr="002D4806">
        <w:rPr>
          <w:rFonts w:ascii="Times New Roman" w:hAnsi="Times New Roman"/>
          <w:b/>
          <w:sz w:val="28"/>
          <w:szCs w:val="28"/>
          <w:lang w:val="en-US"/>
        </w:rPr>
        <w:t>Additional:</w:t>
      </w:r>
    </w:p>
    <w:p w:rsidR="002D4806" w:rsidRPr="002D4806" w:rsidRDefault="002D4806" w:rsidP="002D4806">
      <w:pPr>
        <w:spacing w:after="0" w:line="240" w:lineRule="auto"/>
        <w:jc w:val="both"/>
        <w:rPr>
          <w:rFonts w:ascii="Times New Roman" w:hAnsi="Times New Roman"/>
          <w:sz w:val="28"/>
          <w:szCs w:val="28"/>
          <w:lang w:val="en-US"/>
        </w:rPr>
      </w:pPr>
      <w:r w:rsidRPr="002D4806">
        <w:rPr>
          <w:rFonts w:ascii="Times New Roman" w:hAnsi="Times New Roman"/>
          <w:sz w:val="28"/>
          <w:szCs w:val="28"/>
          <w:lang w:val="en-US"/>
        </w:rPr>
        <w:t>1Noғaybaev Ydyrys. - Almaty: OnnerBaspasy, 2009. - 152 p.</w:t>
      </w:r>
    </w:p>
    <w:p w:rsidR="002D4806" w:rsidRPr="002D4806" w:rsidRDefault="002D4806" w:rsidP="002D4806">
      <w:pPr>
        <w:spacing w:after="0" w:line="240" w:lineRule="auto"/>
        <w:jc w:val="both"/>
        <w:rPr>
          <w:rFonts w:ascii="Times New Roman" w:hAnsi="Times New Roman"/>
          <w:sz w:val="28"/>
          <w:szCs w:val="28"/>
          <w:lang w:val="en-US"/>
        </w:rPr>
      </w:pPr>
      <w:r w:rsidRPr="002D4806">
        <w:rPr>
          <w:rFonts w:ascii="Times New Roman" w:hAnsi="Times New Roman"/>
          <w:sz w:val="28"/>
          <w:szCs w:val="28"/>
          <w:lang w:val="en-US"/>
        </w:rPr>
        <w:t>2Training of confidence in interpersonal relationships / V. Romek. - SPb. : Speech, 2008. - 175 p.</w:t>
      </w:r>
    </w:p>
    <w:p w:rsidR="001503FC" w:rsidRPr="001503FC" w:rsidRDefault="002D4806" w:rsidP="002D4806">
      <w:pPr>
        <w:spacing w:after="0" w:line="240" w:lineRule="auto"/>
        <w:jc w:val="both"/>
        <w:rPr>
          <w:rFonts w:ascii="Times New Roman" w:hAnsi="Times New Roman"/>
          <w:sz w:val="28"/>
          <w:szCs w:val="28"/>
          <w:lang w:val="en-US"/>
        </w:rPr>
      </w:pPr>
      <w:r w:rsidRPr="002D4806">
        <w:rPr>
          <w:rFonts w:ascii="Times New Roman" w:hAnsi="Times New Roman"/>
          <w:sz w:val="28"/>
          <w:szCs w:val="28"/>
          <w:lang w:val="en-US"/>
        </w:rPr>
        <w:t>3Akter Sheberlіgіpәnіnen: 5B090600 "Odyshp; Squa- nyhmuyuyuyuzhivyyuobshychivy.i.e., i.e. emkelova; o Режmu; Режdіstemélnyұsқau / o.I. emkulova</w:t>
      </w:r>
    </w:p>
    <w:p w:rsidR="004320BE" w:rsidRPr="009C08AE" w:rsidRDefault="004320BE" w:rsidP="000E0EBF">
      <w:pPr>
        <w:spacing w:after="0" w:line="240" w:lineRule="auto"/>
        <w:jc w:val="both"/>
        <w:rPr>
          <w:rFonts w:ascii="Times New Roman" w:hAnsi="Times New Roman"/>
          <w:b/>
          <w:sz w:val="28"/>
          <w:szCs w:val="28"/>
          <w:lang w:val="en-US"/>
        </w:rPr>
      </w:pPr>
      <w:r w:rsidRPr="009C08AE">
        <w:rPr>
          <w:rFonts w:ascii="Times New Roman" w:hAnsi="Times New Roman"/>
          <w:b/>
          <w:sz w:val="28"/>
          <w:szCs w:val="28"/>
          <w:lang w:val="en-US"/>
        </w:rPr>
        <w:t>Electronic textbooks, teaching materials, slides, video films, animations, computer programs, virtual labs, presentations.</w:t>
      </w:r>
    </w:p>
    <w:p w:rsidR="004320BE" w:rsidRPr="009C08AE" w:rsidRDefault="004320BE" w:rsidP="000E0EBF">
      <w:pPr>
        <w:spacing w:after="0" w:line="240" w:lineRule="auto"/>
        <w:jc w:val="both"/>
        <w:rPr>
          <w:rFonts w:ascii="Times New Roman" w:hAnsi="Times New Roman"/>
          <w:b/>
          <w:sz w:val="28"/>
          <w:szCs w:val="28"/>
          <w:lang w:val="en-US"/>
        </w:rPr>
      </w:pPr>
    </w:p>
    <w:p w:rsidR="004320BE" w:rsidRPr="009C08AE" w:rsidRDefault="004320BE" w:rsidP="000E0EBF">
      <w:pPr>
        <w:spacing w:after="0" w:line="240" w:lineRule="auto"/>
        <w:jc w:val="both"/>
        <w:rPr>
          <w:rFonts w:ascii="Times New Roman" w:hAnsi="Times New Roman"/>
          <w:sz w:val="28"/>
          <w:szCs w:val="28"/>
          <w:lang w:val="en-US"/>
        </w:rPr>
      </w:pPr>
      <w:r w:rsidRPr="009C08AE">
        <w:rPr>
          <w:rFonts w:ascii="Times New Roman" w:hAnsi="Times New Roman"/>
          <w:sz w:val="28"/>
          <w:szCs w:val="28"/>
          <w:lang w:val="en-US"/>
        </w:rPr>
        <w:t>1. EMCD discipline "Stage Movement"</w:t>
      </w:r>
    </w:p>
    <w:p w:rsidR="004320BE" w:rsidRPr="009C08AE" w:rsidRDefault="004320BE" w:rsidP="000E0EBF">
      <w:pPr>
        <w:spacing w:after="0" w:line="240" w:lineRule="auto"/>
        <w:jc w:val="both"/>
        <w:rPr>
          <w:rFonts w:ascii="Times New Roman" w:hAnsi="Times New Roman"/>
          <w:sz w:val="28"/>
          <w:szCs w:val="28"/>
          <w:lang w:val="en-US"/>
        </w:rPr>
      </w:pPr>
      <w:r w:rsidRPr="009C08AE">
        <w:rPr>
          <w:rFonts w:ascii="Times New Roman" w:hAnsi="Times New Roman"/>
          <w:sz w:val="28"/>
          <w:szCs w:val="28"/>
          <w:lang w:val="en-US"/>
        </w:rPr>
        <w:t>2. "Electronic library of the SKSU named after M.Auezov - www.elib.ukgu.kz</w:t>
      </w:r>
    </w:p>
    <w:p w:rsidR="004320BE" w:rsidRPr="009C08AE" w:rsidRDefault="004320BE" w:rsidP="000E0EBF">
      <w:pPr>
        <w:spacing w:after="0" w:line="240" w:lineRule="auto"/>
        <w:jc w:val="both"/>
        <w:rPr>
          <w:rFonts w:ascii="Times New Roman" w:hAnsi="Times New Roman"/>
          <w:sz w:val="28"/>
          <w:szCs w:val="28"/>
          <w:lang w:val="en-US"/>
        </w:rPr>
      </w:pPr>
      <w:r w:rsidRPr="009C08AE">
        <w:rPr>
          <w:rFonts w:ascii="Times New Roman" w:hAnsi="Times New Roman"/>
          <w:sz w:val="28"/>
          <w:szCs w:val="28"/>
          <w:lang w:val="en-US"/>
        </w:rPr>
        <w:t>3. Republican Interuniversity Library of the Russian Eurasian World Bank - http://rmebrk.kz</w:t>
      </w:r>
    </w:p>
    <w:p w:rsidR="00DE3596" w:rsidRPr="009C08AE" w:rsidRDefault="004320BE" w:rsidP="000E0EBF">
      <w:pPr>
        <w:spacing w:after="0" w:line="240" w:lineRule="auto"/>
        <w:jc w:val="both"/>
        <w:rPr>
          <w:rFonts w:ascii="Times New Roman" w:hAnsi="Times New Roman"/>
          <w:sz w:val="28"/>
          <w:szCs w:val="28"/>
          <w:lang w:val="en-US"/>
        </w:rPr>
      </w:pPr>
      <w:r w:rsidRPr="009C08AE">
        <w:rPr>
          <w:rFonts w:ascii="Times New Roman" w:hAnsi="Times New Roman"/>
          <w:sz w:val="28"/>
          <w:szCs w:val="28"/>
          <w:lang w:val="en-US"/>
        </w:rPr>
        <w:t>4. Kazakhstan National Electronic Library KAZNEB - http://kazneb.kz</w:t>
      </w:r>
    </w:p>
    <w:p w:rsidR="004320BE" w:rsidRPr="009C08AE" w:rsidRDefault="004320BE" w:rsidP="000E0EBF">
      <w:pPr>
        <w:spacing w:after="0" w:line="360" w:lineRule="auto"/>
        <w:ind w:firstLine="709"/>
        <w:jc w:val="both"/>
        <w:outlineLvl w:val="0"/>
        <w:rPr>
          <w:rFonts w:ascii="Times New Roman" w:hAnsi="Times New Roman"/>
          <w:b/>
          <w:i/>
          <w:sz w:val="28"/>
          <w:szCs w:val="28"/>
          <w:lang w:val="en-US"/>
        </w:rPr>
      </w:pPr>
    </w:p>
    <w:p w:rsidR="00DE3596" w:rsidRPr="009C08AE" w:rsidRDefault="004320BE" w:rsidP="000E0EBF">
      <w:pPr>
        <w:spacing w:after="0" w:line="360" w:lineRule="auto"/>
        <w:ind w:firstLine="709"/>
        <w:jc w:val="both"/>
        <w:rPr>
          <w:rFonts w:ascii="Times New Roman" w:hAnsi="Times New Roman"/>
          <w:b/>
          <w:i/>
          <w:sz w:val="28"/>
          <w:szCs w:val="28"/>
          <w:lang w:val="en-US"/>
        </w:rPr>
      </w:pPr>
      <w:r w:rsidRPr="009C08AE">
        <w:rPr>
          <w:rFonts w:ascii="Times New Roman" w:hAnsi="Times New Roman"/>
          <w:b/>
          <w:i/>
          <w:sz w:val="28"/>
          <w:szCs w:val="28"/>
          <w:lang w:val="en-US"/>
        </w:rPr>
        <w:t>Glossary</w:t>
      </w:r>
    </w:p>
    <w:p w:rsidR="004320BE" w:rsidRPr="009C08AE" w:rsidRDefault="004320BE" w:rsidP="000E0EBF">
      <w:pPr>
        <w:spacing w:after="0" w:line="288" w:lineRule="auto"/>
        <w:ind w:firstLine="709"/>
        <w:jc w:val="both"/>
        <w:rPr>
          <w:rFonts w:ascii="Times New Roman" w:hAnsi="Times New Roman"/>
          <w:bCs/>
          <w:spacing w:val="7"/>
          <w:sz w:val="28"/>
          <w:szCs w:val="28"/>
          <w:lang w:val="en-US"/>
        </w:rPr>
      </w:pPr>
      <w:r w:rsidRPr="009C08AE">
        <w:rPr>
          <w:rFonts w:ascii="Times New Roman" w:hAnsi="Times New Roman"/>
          <w:b/>
          <w:bCs/>
          <w:spacing w:val="7"/>
          <w:sz w:val="28"/>
          <w:szCs w:val="28"/>
          <w:lang w:val="en-US"/>
        </w:rPr>
        <w:t xml:space="preserve">BIOMEKHANIKA - </w:t>
      </w:r>
      <w:r w:rsidRPr="009C08AE">
        <w:rPr>
          <w:rFonts w:ascii="Times New Roman" w:hAnsi="Times New Roman"/>
          <w:bCs/>
          <w:spacing w:val="7"/>
          <w:sz w:val="28"/>
          <w:szCs w:val="28"/>
          <w:lang w:val="en-US"/>
        </w:rPr>
        <w:t>(gr. Bios – life and mechane – instrument, machine), the actor’s upbringing system in the Meyerhold Theater, which based on gymnastics, acrobatics, and musical rhythm, allowed them to masterly control their body and voice.</w:t>
      </w:r>
    </w:p>
    <w:p w:rsidR="00241610" w:rsidRPr="009C08AE" w:rsidRDefault="00241610" w:rsidP="000E0EBF">
      <w:pPr>
        <w:spacing w:after="0" w:line="288" w:lineRule="auto"/>
        <w:ind w:firstLine="709"/>
        <w:jc w:val="both"/>
        <w:rPr>
          <w:rFonts w:ascii="Times New Roman" w:hAnsi="Times New Roman"/>
          <w:bCs/>
          <w:sz w:val="28"/>
          <w:szCs w:val="28"/>
          <w:lang w:val="en-US"/>
        </w:rPr>
      </w:pPr>
      <w:r w:rsidRPr="009C08AE">
        <w:rPr>
          <w:rFonts w:ascii="Times New Roman" w:hAnsi="Times New Roman"/>
          <w:b/>
          <w:bCs/>
          <w:sz w:val="28"/>
          <w:szCs w:val="28"/>
          <w:lang w:val="en-US"/>
        </w:rPr>
        <w:t xml:space="preserve">MOVEMENT - </w:t>
      </w:r>
      <w:r w:rsidRPr="009C08AE">
        <w:rPr>
          <w:rFonts w:ascii="Times New Roman" w:hAnsi="Times New Roman"/>
          <w:bCs/>
          <w:sz w:val="28"/>
          <w:szCs w:val="28"/>
          <w:lang w:val="en-US"/>
        </w:rPr>
        <w:t>1) external and internal physical motor acts (processes). There are involuntary and arbitrary. Involuntary - are carried out without mind control (blinking, withdrawing a hand from a painful stimulus, chaotic with clouding of consciousness). Arbitrary - consciously regulated by man on the basis of his need to achieve the goal as an image of an anticipated result. Arbitrary implies a conscious orientation in relation to the goal, both in terms of speech and in terms of representation (imagination). 2) Move in a certain direction. 3) Changing the position of the body or its parts. 4) Inner impulse caused by a kind of feeling, experience. 5) Riding, walking, in different directions. 6) Vivacity, intensity of action. 7) Social activities pursuing certain goals. 8) Transition from one state, stage to another state, stage of development.</w:t>
      </w:r>
    </w:p>
    <w:p w:rsidR="00830D3B" w:rsidRPr="009C08AE" w:rsidRDefault="00830D3B" w:rsidP="00115627">
      <w:pPr>
        <w:shd w:val="clear" w:color="auto" w:fill="FFFFFF"/>
        <w:spacing w:after="0" w:line="288" w:lineRule="auto"/>
        <w:ind w:right="29" w:firstLine="708"/>
        <w:jc w:val="both"/>
        <w:rPr>
          <w:rFonts w:ascii="Times New Roman" w:hAnsi="Times New Roman"/>
          <w:bCs/>
          <w:sz w:val="28"/>
          <w:szCs w:val="28"/>
          <w:lang w:val="en-US"/>
        </w:rPr>
      </w:pPr>
      <w:r w:rsidRPr="009C08AE">
        <w:rPr>
          <w:rFonts w:ascii="Times New Roman" w:hAnsi="Times New Roman"/>
          <w:b/>
          <w:bCs/>
          <w:sz w:val="28"/>
          <w:szCs w:val="28"/>
          <w:lang w:val="en-US"/>
        </w:rPr>
        <w:t xml:space="preserve">DECORATION - </w:t>
      </w:r>
      <w:r w:rsidRPr="009C08AE">
        <w:rPr>
          <w:rFonts w:ascii="Times New Roman" w:hAnsi="Times New Roman"/>
          <w:bCs/>
          <w:sz w:val="28"/>
          <w:szCs w:val="28"/>
          <w:lang w:val="en-US"/>
        </w:rPr>
        <w:t xml:space="preserve">(late lat. Decoratio, - decoration), stage design, pavilion, film set, means of painting, architecture, graphics, lighting, staged technology, cinema and others. </w:t>
      </w:r>
      <w:r w:rsidRPr="009C08AE">
        <w:rPr>
          <w:rFonts w:ascii="Times New Roman" w:hAnsi="Times New Roman"/>
          <w:bCs/>
          <w:sz w:val="28"/>
          <w:szCs w:val="28"/>
          <w:lang w:val="en-US"/>
        </w:rPr>
        <w:lastRenderedPageBreak/>
        <w:t>They create a visual image of a performance, a movie, a theatrical performance, a holiday, which helps to reveal its ideological and artistic concept.</w:t>
      </w:r>
    </w:p>
    <w:p w:rsidR="00DE3596" w:rsidRPr="009C08AE" w:rsidRDefault="00AB3D63" w:rsidP="00115627">
      <w:pPr>
        <w:shd w:val="clear" w:color="auto" w:fill="FFFFFF"/>
        <w:spacing w:after="0" w:line="288" w:lineRule="auto"/>
        <w:ind w:right="29" w:firstLine="708"/>
        <w:jc w:val="both"/>
        <w:rPr>
          <w:rFonts w:ascii="Times New Roman" w:hAnsi="Times New Roman"/>
          <w:bCs/>
          <w:sz w:val="28"/>
          <w:szCs w:val="28"/>
          <w:lang w:val="en-US"/>
        </w:rPr>
      </w:pPr>
      <w:r w:rsidRPr="009C08AE">
        <w:rPr>
          <w:rFonts w:ascii="Times New Roman" w:hAnsi="Times New Roman"/>
          <w:b/>
          <w:bCs/>
          <w:sz w:val="28"/>
          <w:szCs w:val="28"/>
          <w:lang w:val="en-US"/>
        </w:rPr>
        <w:t xml:space="preserve">DYNAMICS </w:t>
      </w:r>
      <w:r w:rsidRPr="009C08AE">
        <w:rPr>
          <w:rFonts w:ascii="Times New Roman" w:hAnsi="Times New Roman"/>
          <w:bCs/>
          <w:sz w:val="28"/>
          <w:szCs w:val="28"/>
          <w:lang w:val="en-US"/>
        </w:rPr>
        <w:t>(gr. Dynainikos - strong, related to strength). one). the state of the movement, the course of development, a change in a phenomenon under the influence of factors acting on it (the opposite is static). 2). Abundance of movement, action</w:t>
      </w:r>
      <w:r w:rsidR="00DE3596" w:rsidRPr="009C08AE">
        <w:rPr>
          <w:rFonts w:ascii="Times New Roman" w:hAnsi="Times New Roman"/>
          <w:sz w:val="28"/>
          <w:szCs w:val="28"/>
          <w:lang w:val="en-US"/>
        </w:rPr>
        <w:t>.</w:t>
      </w:r>
    </w:p>
    <w:p w:rsidR="002B5A23" w:rsidRPr="009C08AE" w:rsidRDefault="002B5A23" w:rsidP="000E0EBF">
      <w:pPr>
        <w:spacing w:after="0" w:line="288" w:lineRule="auto"/>
        <w:ind w:firstLine="709"/>
        <w:jc w:val="both"/>
        <w:rPr>
          <w:rFonts w:ascii="Times New Roman" w:hAnsi="Times New Roman"/>
          <w:bCs/>
          <w:spacing w:val="1"/>
          <w:sz w:val="28"/>
          <w:szCs w:val="28"/>
          <w:lang w:val="en-US"/>
        </w:rPr>
      </w:pPr>
      <w:r w:rsidRPr="009C08AE">
        <w:rPr>
          <w:rFonts w:ascii="Times New Roman" w:hAnsi="Times New Roman"/>
          <w:b/>
          <w:bCs/>
          <w:spacing w:val="1"/>
          <w:sz w:val="28"/>
          <w:szCs w:val="28"/>
          <w:lang w:val="en-US"/>
        </w:rPr>
        <w:t xml:space="preserve">GESTURE </w:t>
      </w:r>
      <w:r w:rsidRPr="009C08AE">
        <w:rPr>
          <w:rFonts w:ascii="Times New Roman" w:hAnsi="Times New Roman"/>
          <w:bCs/>
          <w:spacing w:val="1"/>
          <w:sz w:val="28"/>
          <w:szCs w:val="28"/>
          <w:lang w:val="en-US"/>
        </w:rPr>
        <w:t>(fr.Gestes, letters.- deeds), 1) a hand movement or other gestures, something denoting or accompanying speech. 2) Strong body movement, expressing the impact of a person on the environment or other people (for example, a magic gesture). There are external gesture; physical, visible (for example, decisive gesture, expressive gesture) and internal gesture; hidden, imaginary gesture, inner striving, causing external physical gesture. In scenic practice, a psychological gesture is also distinguished - as defined by M. Chekhov, “internal prototypes of our physical everyday gestures. They stand behind them (as well as behind the words of our speech), giving them meaning, strength, and expressiveness. In them our soul invisibly gesticulates. ” (cf. vnutr. gesture): fantastic - a means of acting psychotechnique, allowing to express the most original fictions of artistic fantasy (to convey the life of trees and plants, mountain rocks and surrounding things, architectural structures and fairy tale characters); An artistic gesture is an expressive means of an artist who “paints” in a conditional movement of the body a state of mind, an inner aspiration of a stage image, a plastic gesture — a conditional, inwardly free movement with figurative content and artistic expression. (SignLanguage).</w:t>
      </w:r>
    </w:p>
    <w:p w:rsidR="002B5A23" w:rsidRPr="009C08AE" w:rsidRDefault="002B5A23" w:rsidP="000E0EBF">
      <w:pPr>
        <w:spacing w:after="0" w:line="288" w:lineRule="auto"/>
        <w:ind w:firstLine="709"/>
        <w:jc w:val="both"/>
        <w:rPr>
          <w:rFonts w:ascii="Times New Roman" w:hAnsi="Times New Roman"/>
          <w:bCs/>
          <w:sz w:val="28"/>
          <w:szCs w:val="28"/>
          <w:lang w:val="en-US"/>
        </w:rPr>
      </w:pPr>
      <w:r w:rsidRPr="009C08AE">
        <w:rPr>
          <w:rFonts w:ascii="Times New Roman" w:hAnsi="Times New Roman"/>
          <w:b/>
          <w:bCs/>
          <w:sz w:val="28"/>
          <w:szCs w:val="28"/>
          <w:lang w:val="en-US"/>
        </w:rPr>
        <w:t>METHOD - (</w:t>
      </w:r>
      <w:r w:rsidRPr="009C08AE">
        <w:rPr>
          <w:rFonts w:ascii="Times New Roman" w:hAnsi="Times New Roman"/>
          <w:bCs/>
          <w:sz w:val="28"/>
          <w:szCs w:val="28"/>
          <w:lang w:val="en-US"/>
        </w:rPr>
        <w:t>gr, methodos - the path of research, theory, doctrine), mode of action, a way to achieve a-l.goals solving a specific problem; a set of techniques or operations of practical or theoretical development (research, knowledge) of reality (natural phenomena and social life).(M. Association, M. Graphic. M. Effective Analysis, Dramatic M, M Illustration, M. Dramatization, M. Montage, M. Theater, M. Physical Action. Fotomaketny M.).</w:t>
      </w:r>
    </w:p>
    <w:p w:rsidR="00DE3596" w:rsidRPr="009C08AE" w:rsidRDefault="00865255" w:rsidP="000E0EBF">
      <w:pPr>
        <w:spacing w:after="0" w:line="288" w:lineRule="auto"/>
        <w:ind w:firstLine="709"/>
        <w:jc w:val="both"/>
        <w:rPr>
          <w:rFonts w:ascii="Times New Roman" w:hAnsi="Times New Roman"/>
          <w:i/>
          <w:iCs/>
          <w:sz w:val="28"/>
          <w:szCs w:val="28"/>
          <w:lang w:val="en-US"/>
        </w:rPr>
      </w:pPr>
      <w:r w:rsidRPr="009C08AE">
        <w:rPr>
          <w:rFonts w:ascii="Times New Roman" w:hAnsi="Times New Roman"/>
          <w:b/>
          <w:bCs/>
          <w:sz w:val="28"/>
          <w:szCs w:val="28"/>
          <w:lang w:val="en-US"/>
        </w:rPr>
        <w:t xml:space="preserve">The ASSOCIATION METHOD </w:t>
      </w:r>
      <w:r w:rsidRPr="009C08AE">
        <w:rPr>
          <w:rFonts w:ascii="Times New Roman" w:hAnsi="Times New Roman"/>
          <w:bCs/>
          <w:sz w:val="28"/>
          <w:szCs w:val="28"/>
          <w:lang w:val="en-US"/>
        </w:rPr>
        <w:t>is a figurative treatment of artistic material in which the assembly collision and the conventional imagery of expressive means evoke personal co-creation of the audience, including their imagination and personal figurative memory. (Association</w:t>
      </w:r>
      <w:r w:rsidR="00DE3596" w:rsidRPr="009C08AE">
        <w:rPr>
          <w:rFonts w:ascii="Times New Roman" w:hAnsi="Times New Roman"/>
          <w:i/>
          <w:iCs/>
          <w:sz w:val="28"/>
          <w:szCs w:val="28"/>
          <w:lang w:val="en-US"/>
        </w:rPr>
        <w:t>).</w:t>
      </w:r>
    </w:p>
    <w:p w:rsidR="00865255" w:rsidRPr="009C08AE" w:rsidRDefault="00865255" w:rsidP="000E0EBF">
      <w:pPr>
        <w:spacing w:after="0" w:line="288" w:lineRule="auto"/>
        <w:ind w:firstLine="709"/>
        <w:jc w:val="both"/>
        <w:rPr>
          <w:rFonts w:ascii="Times New Roman" w:hAnsi="Times New Roman"/>
          <w:bCs/>
          <w:sz w:val="28"/>
          <w:szCs w:val="28"/>
          <w:lang w:val="en-US"/>
        </w:rPr>
      </w:pPr>
      <w:r w:rsidRPr="009C08AE">
        <w:rPr>
          <w:rFonts w:ascii="Times New Roman" w:hAnsi="Times New Roman"/>
          <w:b/>
          <w:bCs/>
          <w:sz w:val="28"/>
          <w:szCs w:val="28"/>
          <w:lang w:val="en-US"/>
        </w:rPr>
        <w:t xml:space="preserve">THE METHOD OF EFFECTIVE ANALYSIS - </w:t>
      </w:r>
      <w:r w:rsidRPr="009C08AE">
        <w:rPr>
          <w:rFonts w:ascii="Times New Roman" w:hAnsi="Times New Roman"/>
          <w:bCs/>
          <w:sz w:val="28"/>
          <w:szCs w:val="28"/>
          <w:lang w:val="en-US"/>
        </w:rPr>
        <w:t xml:space="preserve">the study of dramatic work with the help of stage action. KS Stanislavsky came to the conclusion that only the physical reaction of the actor, the chain of his physical actions, the physical action on the stage can cause both thought and a volitional message, and ultimately that emotion, feeling, for which the theater exists. An initial starting point was found in the process, which unmistakably leads the actor "from the conscious to the subconscious" M. d. allows end-to-end action, pieces and tasks, communication immediately to include in the spiritual life, not to tear off for a long time (for the duration of the table period) aside. From the very first stage of work, the actor goes from </w:t>
      </w:r>
      <w:r w:rsidRPr="009C08AE">
        <w:rPr>
          <w:rFonts w:ascii="Times New Roman" w:hAnsi="Times New Roman"/>
          <w:bCs/>
          <w:sz w:val="28"/>
          <w:szCs w:val="28"/>
          <w:lang w:val="en-US"/>
        </w:rPr>
        <w:lastRenderedPageBreak/>
        <w:t>“intelligence intelligence” to “body intelligence” (with arms, legs, back, with all his physical being). The effective basis of the role is revealed, and intonation is not sought. A performance is considered to be built according to the theory of social development, if the score of the life of each image is created through a continuous chain of internal conflicts, a score that reveals the clash of groups, action and counter-action. Creature M. yes.in finding in the play an event series from large to very small, to find what is called a stage action molecule. beyond which the action is not crushed. In modern theater practice M. d. And. approaches with a method of physical actions. If M. d. A. goes from the whole to the particulars, from large, large events to small ones, pays great attention to etude, improvisational tests, the method of physical actions - the way from particulars to the whole, from facts to events - puts the detection of a struggle in every smallest center of rehearsal searches " atom "stage action, bringing this fight to a particularly tangible, material, physical fight. Bothmethodscomplement, enricheachother, interactwithoneanother.</w:t>
      </w:r>
    </w:p>
    <w:p w:rsidR="00351E5F" w:rsidRPr="009C08AE" w:rsidRDefault="00351E5F" w:rsidP="000E0EBF">
      <w:pPr>
        <w:spacing w:after="0" w:line="288" w:lineRule="auto"/>
        <w:ind w:firstLine="709"/>
        <w:jc w:val="both"/>
        <w:rPr>
          <w:rFonts w:ascii="Times New Roman" w:hAnsi="Times New Roman"/>
          <w:bCs/>
          <w:sz w:val="28"/>
          <w:szCs w:val="28"/>
          <w:lang w:val="en-US"/>
        </w:rPr>
      </w:pPr>
      <w:r w:rsidRPr="009C08AE">
        <w:rPr>
          <w:rFonts w:ascii="Times New Roman" w:hAnsi="Times New Roman"/>
          <w:b/>
          <w:bCs/>
          <w:sz w:val="28"/>
          <w:szCs w:val="28"/>
          <w:lang w:val="en-US"/>
        </w:rPr>
        <w:t xml:space="preserve">The METHOD of ILLUSTRATION </w:t>
      </w:r>
      <w:r w:rsidRPr="009C08AE">
        <w:rPr>
          <w:rFonts w:ascii="Times New Roman" w:hAnsi="Times New Roman"/>
          <w:bCs/>
          <w:sz w:val="28"/>
          <w:szCs w:val="28"/>
          <w:lang w:val="en-US"/>
        </w:rPr>
        <w:t>is a figurative processing of artistic material in which the description of an object coincides with its image (for example, the hero’s joyful mood is emphasized by major, bravura music or one of his works sounds after the composer’s work). The "grain" of illustrating is the artistic commenting of certain facts, events, documents. The mode of existence of this technique is extremely simple: the selected artistic and illustrative material (a fragment of poems, songs, films, etc.) is mounted "end-to-end" to the corresponding theses of the lecture, conversation, entry of the participant or the witness of the event. M. and. It is used in a lecture-concert, film lecture, in the evening of questions and answers, discos, etc. forms of the club. The task of this technique is to give a certain psychological and artistic image to the perception of the content of a club event, to supplement this perception with a kind of artistic commentary. In general, illustrativeness deprives the viewer of the game of imagination, kills the images and associations that are born in it. In the mass theatrical performances M. and. - opposed to the method of theatricalization, which forms all the expressive means in the artistic and imaginative action. (The laws of the stage)</w:t>
      </w:r>
    </w:p>
    <w:p w:rsidR="002407A9" w:rsidRPr="009C08AE" w:rsidRDefault="002407A9" w:rsidP="000E0EBF">
      <w:pPr>
        <w:shd w:val="clear" w:color="auto" w:fill="FFFFFF"/>
        <w:spacing w:after="0" w:line="288" w:lineRule="auto"/>
        <w:ind w:left="14" w:right="7" w:firstLine="709"/>
        <w:jc w:val="both"/>
        <w:rPr>
          <w:rFonts w:ascii="Times New Roman" w:hAnsi="Times New Roman"/>
          <w:b/>
          <w:bCs/>
          <w:spacing w:val="2"/>
          <w:w w:val="107"/>
          <w:sz w:val="28"/>
          <w:szCs w:val="28"/>
          <w:lang w:val="en-US"/>
        </w:rPr>
      </w:pPr>
      <w:r w:rsidRPr="009C08AE">
        <w:rPr>
          <w:rFonts w:ascii="Times New Roman" w:hAnsi="Times New Roman"/>
          <w:b/>
          <w:bCs/>
          <w:spacing w:val="2"/>
          <w:w w:val="107"/>
          <w:sz w:val="28"/>
          <w:szCs w:val="28"/>
          <w:lang w:val="en-US"/>
        </w:rPr>
        <w:t xml:space="preserve">MIM </w:t>
      </w:r>
      <w:r w:rsidRPr="009C08AE">
        <w:rPr>
          <w:rFonts w:ascii="Times New Roman" w:hAnsi="Times New Roman"/>
          <w:bCs/>
          <w:spacing w:val="2"/>
          <w:w w:val="107"/>
          <w:sz w:val="28"/>
          <w:szCs w:val="28"/>
          <w:lang w:val="en-US"/>
        </w:rPr>
        <w:t>(gr. Iniinos - imitation, imitator). 1) a comedy genre in the ancient folk theater, short improvised scenes of satirical, entertaining content, depicting the life of the lower strata of the city and village. 2) Artist mime. 3) In the modern theater - a pantomime actor (theater without words). The art of mimes differs from the art of pantomime in that miming through the illusion of acting with people and objects through mimicry and gesture creates stage images in solitude.</w:t>
      </w:r>
    </w:p>
    <w:p w:rsidR="00372B08" w:rsidRPr="009C08AE" w:rsidRDefault="00372B08" w:rsidP="000E0EBF">
      <w:pPr>
        <w:shd w:val="clear" w:color="auto" w:fill="FFFFFF"/>
        <w:spacing w:after="0" w:line="288" w:lineRule="auto"/>
        <w:ind w:left="7" w:right="7" w:firstLine="709"/>
        <w:jc w:val="both"/>
        <w:rPr>
          <w:rFonts w:ascii="Times New Roman" w:hAnsi="Times New Roman"/>
          <w:bCs/>
          <w:spacing w:val="5"/>
          <w:w w:val="107"/>
          <w:sz w:val="28"/>
          <w:szCs w:val="28"/>
          <w:lang w:val="en-US"/>
        </w:rPr>
      </w:pPr>
      <w:r w:rsidRPr="009C08AE">
        <w:rPr>
          <w:rFonts w:ascii="Times New Roman" w:hAnsi="Times New Roman"/>
          <w:b/>
          <w:bCs/>
          <w:spacing w:val="5"/>
          <w:w w:val="107"/>
          <w:sz w:val="28"/>
          <w:szCs w:val="28"/>
          <w:lang w:val="en-US"/>
        </w:rPr>
        <w:t xml:space="preserve">MIMIC </w:t>
      </w:r>
      <w:r w:rsidRPr="009C08AE">
        <w:rPr>
          <w:rFonts w:ascii="Times New Roman" w:hAnsi="Times New Roman"/>
          <w:bCs/>
          <w:spacing w:val="5"/>
          <w:w w:val="107"/>
          <w:sz w:val="28"/>
          <w:szCs w:val="28"/>
          <w:lang w:val="en-US"/>
        </w:rPr>
        <w:t xml:space="preserve">(gr. Mimikos - imitative), expressive movements of the muscles of the face, one of the forms of manifestation of human feelings. Inthetheater, onthestage </w:t>
      </w:r>
      <w:r w:rsidR="000A4077" w:rsidRPr="009C08AE">
        <w:rPr>
          <w:rFonts w:ascii="Times New Roman" w:hAnsi="Times New Roman"/>
          <w:bCs/>
          <w:spacing w:val="5"/>
          <w:w w:val="107"/>
          <w:sz w:val="28"/>
          <w:szCs w:val="28"/>
          <w:lang w:val="en-US"/>
        </w:rPr>
        <w:t>–</w:t>
      </w:r>
      <w:r w:rsidRPr="009C08AE">
        <w:rPr>
          <w:rFonts w:ascii="Times New Roman" w:hAnsi="Times New Roman"/>
          <w:bCs/>
          <w:spacing w:val="5"/>
          <w:w w:val="107"/>
          <w:sz w:val="28"/>
          <w:szCs w:val="28"/>
          <w:lang w:val="en-US"/>
        </w:rPr>
        <w:t xml:space="preserve"> animportantelementofartactor</w:t>
      </w:r>
    </w:p>
    <w:p w:rsidR="0088143A" w:rsidRPr="009C08AE" w:rsidRDefault="0088143A" w:rsidP="000E0EBF">
      <w:pPr>
        <w:spacing w:after="0" w:line="288" w:lineRule="auto"/>
        <w:ind w:firstLine="709"/>
        <w:jc w:val="both"/>
        <w:rPr>
          <w:rFonts w:ascii="Times New Roman" w:hAnsi="Times New Roman"/>
          <w:bCs/>
          <w:spacing w:val="5"/>
          <w:w w:val="107"/>
          <w:sz w:val="28"/>
          <w:szCs w:val="28"/>
          <w:lang w:val="en-US"/>
        </w:rPr>
      </w:pPr>
      <w:r w:rsidRPr="009C08AE">
        <w:rPr>
          <w:rFonts w:ascii="Times New Roman" w:hAnsi="Times New Roman"/>
          <w:b/>
          <w:bCs/>
          <w:spacing w:val="5"/>
          <w:w w:val="107"/>
          <w:sz w:val="28"/>
          <w:szCs w:val="28"/>
          <w:lang w:val="en-US"/>
        </w:rPr>
        <w:lastRenderedPageBreak/>
        <w:t xml:space="preserve">MIMODRA'MA, </w:t>
      </w:r>
      <w:r w:rsidRPr="009C08AE">
        <w:rPr>
          <w:rFonts w:ascii="Times New Roman" w:hAnsi="Times New Roman"/>
          <w:bCs/>
          <w:spacing w:val="5"/>
          <w:w w:val="107"/>
          <w:sz w:val="28"/>
          <w:szCs w:val="28"/>
          <w:lang w:val="en-US"/>
        </w:rPr>
        <w:t>the plastic expression of the inner life of the artist-image, the whole action that logically connects tricks and the game of pauses.(Pantomime).</w:t>
      </w:r>
    </w:p>
    <w:p w:rsidR="000F7269" w:rsidRPr="009C08AE" w:rsidRDefault="000F7269" w:rsidP="000E0EBF">
      <w:pPr>
        <w:spacing w:after="0" w:line="288" w:lineRule="auto"/>
        <w:ind w:left="240" w:firstLine="709"/>
        <w:jc w:val="both"/>
        <w:rPr>
          <w:rFonts w:ascii="Times New Roman" w:hAnsi="Times New Roman"/>
          <w:b/>
          <w:bCs/>
          <w:sz w:val="28"/>
          <w:szCs w:val="28"/>
          <w:lang w:val="en-US"/>
        </w:rPr>
      </w:pPr>
      <w:r w:rsidRPr="009C08AE">
        <w:rPr>
          <w:rFonts w:ascii="Times New Roman" w:hAnsi="Times New Roman"/>
          <w:b/>
          <w:bCs/>
          <w:sz w:val="28"/>
          <w:szCs w:val="28"/>
          <w:lang w:val="en-US"/>
        </w:rPr>
        <w:t xml:space="preserve">OBSERVATION - </w:t>
      </w:r>
      <w:r w:rsidRPr="009C08AE">
        <w:rPr>
          <w:rFonts w:ascii="Times New Roman" w:hAnsi="Times New Roman"/>
          <w:bCs/>
          <w:sz w:val="28"/>
          <w:szCs w:val="28"/>
          <w:lang w:val="en-US"/>
        </w:rPr>
        <w:t>1) (Psychol.) The study of the world at the level of sensory cognition, purposeful and conscious. It reveals the personality characteristics of perception, attitudes, personality orientation. 2) One of the most important types of training of directing observational and ability to reveal the meaning and drama of life facts and events and translate them into a theatrical act. It is carried out during studies in studies on a living fact, where the director, showing the life fact that has attracted his attention, interprets it and builds a compositional whole.</w:t>
      </w:r>
    </w:p>
    <w:p w:rsidR="00092848" w:rsidRPr="009C08AE" w:rsidRDefault="00092848" w:rsidP="000E0EBF">
      <w:pPr>
        <w:spacing w:after="0" w:line="288" w:lineRule="auto"/>
        <w:ind w:firstLine="709"/>
        <w:jc w:val="both"/>
        <w:rPr>
          <w:rFonts w:ascii="Times New Roman" w:hAnsi="Times New Roman"/>
          <w:bCs/>
          <w:sz w:val="28"/>
          <w:szCs w:val="28"/>
          <w:lang w:val="en-US"/>
        </w:rPr>
      </w:pPr>
      <w:r w:rsidRPr="009C08AE">
        <w:rPr>
          <w:rFonts w:ascii="Times New Roman" w:hAnsi="Times New Roman"/>
          <w:b/>
          <w:bCs/>
          <w:sz w:val="28"/>
          <w:szCs w:val="28"/>
          <w:lang w:val="en-US"/>
        </w:rPr>
        <w:t xml:space="preserve">Number - </w:t>
      </w:r>
      <w:r w:rsidRPr="009C08AE">
        <w:rPr>
          <w:rFonts w:ascii="Times New Roman" w:hAnsi="Times New Roman"/>
          <w:bCs/>
          <w:sz w:val="28"/>
          <w:szCs w:val="28"/>
          <w:lang w:val="en-US"/>
        </w:rPr>
        <w:t>(Latin numerus - number), the main component of the theatrical performance, which is the original finished work of performing art. The features that distinguish the number from other forms of cultural art include: laconism, story prioritization as a means of displaying reality, novelty of the material (actually, novelty of content, novelty of interpretation), individual performer (his temperament, character , the peculiarity of speech and vocal data, the stage charm make three familiar words sound new), the immediacy of communication with the public. The number is the first basis of a theatrical performance. There are two types of numbers: set independently, regardless of the idea of ​​a thematic presentation, or variety (concert) set specifically for the disclosure of the theme and idea of ​​a particular composition, staging.</w:t>
      </w:r>
    </w:p>
    <w:p w:rsidR="00092848" w:rsidRPr="009C08AE" w:rsidRDefault="00092848" w:rsidP="000E0EBF">
      <w:pPr>
        <w:spacing w:after="0" w:line="288" w:lineRule="auto"/>
        <w:ind w:firstLine="709"/>
        <w:jc w:val="both"/>
        <w:rPr>
          <w:rFonts w:ascii="Times New Roman" w:hAnsi="Times New Roman"/>
          <w:bCs/>
          <w:sz w:val="28"/>
          <w:szCs w:val="28"/>
          <w:lang w:val="en-US"/>
        </w:rPr>
      </w:pPr>
      <w:r w:rsidRPr="009C08AE">
        <w:rPr>
          <w:rFonts w:ascii="Times New Roman" w:hAnsi="Times New Roman"/>
          <w:b/>
          <w:bCs/>
          <w:sz w:val="28"/>
          <w:szCs w:val="28"/>
          <w:lang w:val="en-US"/>
        </w:rPr>
        <w:t xml:space="preserve">IMAGE OF ACTION - </w:t>
      </w:r>
      <w:r w:rsidRPr="009C08AE">
        <w:rPr>
          <w:rFonts w:ascii="Times New Roman" w:hAnsi="Times New Roman"/>
          <w:bCs/>
          <w:sz w:val="28"/>
          <w:szCs w:val="28"/>
          <w:lang w:val="en-US"/>
        </w:rPr>
        <w:t>inner impression, mood caused by the spiritual meaning of mass action and personal complicity in it. This impression is often associated with visible, perceptibly symbolic images that focus on the spiritual meaning of a festive event (for example, A. Pakhmutova’s song is associated with the talisman Mishka soaring into the sky during the farewell to the 80 Olympics in Moscow).</w:t>
      </w:r>
    </w:p>
    <w:p w:rsidR="00092848" w:rsidRPr="009C08AE" w:rsidRDefault="00092848" w:rsidP="000E0EBF">
      <w:pPr>
        <w:spacing w:after="0" w:line="288" w:lineRule="auto"/>
        <w:ind w:firstLine="709"/>
        <w:jc w:val="both"/>
        <w:rPr>
          <w:rFonts w:ascii="Times New Roman" w:hAnsi="Times New Roman"/>
          <w:bCs/>
          <w:sz w:val="28"/>
          <w:szCs w:val="28"/>
          <w:lang w:val="en-US"/>
        </w:rPr>
      </w:pPr>
      <w:r w:rsidRPr="009C08AE">
        <w:rPr>
          <w:rFonts w:ascii="Times New Roman" w:hAnsi="Times New Roman"/>
          <w:b/>
          <w:bCs/>
          <w:sz w:val="28"/>
          <w:szCs w:val="28"/>
          <w:lang w:val="en-US"/>
        </w:rPr>
        <w:t xml:space="preserve">IMAGE - </w:t>
      </w:r>
      <w:r w:rsidRPr="009C08AE">
        <w:rPr>
          <w:rFonts w:ascii="Times New Roman" w:hAnsi="Times New Roman"/>
          <w:bCs/>
          <w:sz w:val="28"/>
          <w:szCs w:val="28"/>
          <w:lang w:val="en-US"/>
        </w:rPr>
        <w:t>visual, brightness, endowment with images. The search for O. cannot be reduced to any single rule or condition, because it is embedded in the wealth of artistic personalities that are the director's styles, their uniqueness. In theatrical performances and holidays, O.'s specialty consists in that. that it is determined by a specific event, with which it is connected, takes its roots in it and is an artistic understanding, a generalization of a real fact that affects the mass precisely by the force of artistic generalization of reality.</w:t>
      </w:r>
    </w:p>
    <w:p w:rsidR="001530F1" w:rsidRPr="009C08AE" w:rsidRDefault="001530F1" w:rsidP="000E0EBF">
      <w:pPr>
        <w:spacing w:after="0" w:line="288" w:lineRule="auto"/>
        <w:ind w:firstLine="709"/>
        <w:jc w:val="both"/>
        <w:rPr>
          <w:rFonts w:ascii="Times New Roman" w:hAnsi="Times New Roman"/>
          <w:bCs/>
          <w:sz w:val="28"/>
          <w:szCs w:val="28"/>
          <w:lang w:val="en-US"/>
        </w:rPr>
      </w:pPr>
      <w:r w:rsidRPr="009C08AE">
        <w:rPr>
          <w:rFonts w:ascii="Times New Roman" w:hAnsi="Times New Roman"/>
          <w:b/>
          <w:bCs/>
          <w:sz w:val="28"/>
          <w:szCs w:val="28"/>
          <w:lang w:val="en-US"/>
        </w:rPr>
        <w:t xml:space="preserve">OBJECT </w:t>
      </w:r>
      <w:r w:rsidRPr="009C08AE">
        <w:rPr>
          <w:rFonts w:ascii="Times New Roman" w:hAnsi="Times New Roman"/>
          <w:bCs/>
          <w:sz w:val="28"/>
          <w:szCs w:val="28"/>
          <w:lang w:val="en-US"/>
        </w:rPr>
        <w:t>- (late lat. Objectum - subject, Latin objicio - throwing forward, opposing), 1) a philosophical category, expressing what opposes the subject in his subject-practical and cognitive activity. Objective reality that exists independently of man and his consciousness, which is the subject of knowledge, the practical impact of the subject in the forms of activity, language and knowledge developed in the course of the historical development of society. 2) Enterprise, institution, as well as all that is a place of a. activities (eg, places of festive action). 3) Thesubject, thephenomenon, whichisdirectedto a l. activity (eg, O. attention).</w:t>
      </w:r>
    </w:p>
    <w:p w:rsidR="001530F1" w:rsidRPr="009C08AE" w:rsidRDefault="001530F1" w:rsidP="000E0EBF">
      <w:pPr>
        <w:shd w:val="clear" w:color="auto" w:fill="FFFFFF"/>
        <w:spacing w:after="0" w:line="288" w:lineRule="auto"/>
        <w:ind w:right="14" w:firstLine="709"/>
        <w:jc w:val="both"/>
        <w:rPr>
          <w:rFonts w:ascii="Times New Roman" w:hAnsi="Times New Roman"/>
          <w:b/>
          <w:bCs/>
          <w:sz w:val="28"/>
          <w:szCs w:val="28"/>
          <w:lang w:val="en-US"/>
        </w:rPr>
      </w:pPr>
      <w:r w:rsidRPr="009C08AE">
        <w:rPr>
          <w:rFonts w:ascii="Times New Roman" w:hAnsi="Times New Roman"/>
          <w:b/>
          <w:bCs/>
          <w:sz w:val="28"/>
          <w:szCs w:val="28"/>
          <w:lang w:val="en-US"/>
        </w:rPr>
        <w:lastRenderedPageBreak/>
        <w:t xml:space="preserve">CLOTHS </w:t>
      </w:r>
      <w:r w:rsidRPr="009C08AE">
        <w:rPr>
          <w:rFonts w:ascii="Times New Roman" w:hAnsi="Times New Roman"/>
          <w:bCs/>
          <w:sz w:val="28"/>
          <w:szCs w:val="28"/>
          <w:lang w:val="en-US"/>
        </w:rPr>
        <w:t>It is calculated so that, under any conditions, nothing superfluous could be seen from any place in the auditorium. In addition - O. p. should serve as a decorative background on which, with the addition of some details, you can play whole plays, performances</w:t>
      </w:r>
    </w:p>
    <w:p w:rsidR="001530F1" w:rsidRPr="009C08AE" w:rsidRDefault="001530F1" w:rsidP="000E0EBF">
      <w:pPr>
        <w:shd w:val="clear" w:color="auto" w:fill="FFFFFF"/>
        <w:spacing w:after="0" w:line="288" w:lineRule="auto"/>
        <w:ind w:right="14" w:firstLine="709"/>
        <w:jc w:val="both"/>
        <w:rPr>
          <w:rFonts w:ascii="Times New Roman" w:hAnsi="Times New Roman"/>
          <w:b/>
          <w:bCs/>
          <w:sz w:val="28"/>
          <w:szCs w:val="28"/>
          <w:lang w:val="en-US"/>
        </w:rPr>
      </w:pPr>
      <w:r w:rsidRPr="009C08AE">
        <w:rPr>
          <w:rFonts w:ascii="Times New Roman" w:hAnsi="Times New Roman"/>
          <w:b/>
          <w:bCs/>
          <w:sz w:val="28"/>
          <w:szCs w:val="28"/>
          <w:lang w:val="en-US"/>
        </w:rPr>
        <w:t xml:space="preserve">OPEN INSTALLATION - </w:t>
      </w:r>
      <w:r w:rsidRPr="009C08AE">
        <w:rPr>
          <w:rFonts w:ascii="Times New Roman" w:hAnsi="Times New Roman"/>
          <w:bCs/>
          <w:sz w:val="28"/>
          <w:szCs w:val="28"/>
          <w:lang w:val="en-US"/>
        </w:rPr>
        <w:t>one of types of technical installation; used in theatrical performances in the stadium with a circle of spectators. O. m.Is characterized by the fact that the transition from one part of the presentation to another, from episode to episode, is performed openly, in front of the viewer.Assemblyinstallationinthiscaseshouldbeoriginalandlook</w:t>
      </w:r>
    </w:p>
    <w:p w:rsidR="004F3612" w:rsidRPr="009C08AE" w:rsidRDefault="004F3612" w:rsidP="000E0EBF">
      <w:pPr>
        <w:shd w:val="clear" w:color="auto" w:fill="FFFFFF"/>
        <w:spacing w:after="0" w:line="288" w:lineRule="auto"/>
        <w:ind w:right="14" w:firstLine="709"/>
        <w:jc w:val="both"/>
        <w:rPr>
          <w:rFonts w:ascii="Times New Roman" w:hAnsi="Times New Roman"/>
          <w:bCs/>
          <w:spacing w:val="6"/>
          <w:sz w:val="28"/>
          <w:szCs w:val="28"/>
          <w:lang w:val="en-US"/>
        </w:rPr>
      </w:pPr>
      <w:r w:rsidRPr="009C08AE">
        <w:rPr>
          <w:rFonts w:ascii="Times New Roman" w:hAnsi="Times New Roman"/>
          <w:b/>
          <w:bCs/>
          <w:spacing w:val="6"/>
          <w:sz w:val="28"/>
          <w:szCs w:val="28"/>
          <w:lang w:val="en-US"/>
        </w:rPr>
        <w:t xml:space="preserve">ORIGINAL GENRE - </w:t>
      </w:r>
      <w:r w:rsidRPr="009C08AE">
        <w:rPr>
          <w:rFonts w:ascii="Times New Roman" w:hAnsi="Times New Roman"/>
          <w:bCs/>
          <w:spacing w:val="6"/>
          <w:sz w:val="28"/>
          <w:szCs w:val="28"/>
          <w:lang w:val="en-US"/>
        </w:rPr>
        <w:t>a number of unusual rather rare circus genres (mnemonics, ventrology, onomatopoeia), as well as some popular circus genres performed in the circus and on the stage: pantomime, acrobatic number, aerial flight, jugglers, equilibristic, acrobatic, clown, illusion attraction, equestrian - sports room. The specifics of directing the original genre is significantly different from related professions on the stage. The scenario of the number is created most often in the process of its production, at the very moment of working with the performer. The “text” of the original genre number is “spelled” in the language of tricks. The impetus for the birth of the idea of ​​both the literary canvas and the director's decision are often the creative and technical capabilities of a particular artist. That is, the director of the original genre is at the same time both numbers and individual “tricks” and a trainer: he must be able to think in eccentric images. He must master virtue not so much as tricks, but be able to understand their logic and mechanisms of controlling them. In the rooms of the original genre, the director’s attention should be focused on the relationship between the trick and the image created by the artist. Howself-organizedaction.</w:t>
      </w:r>
    </w:p>
    <w:p w:rsidR="009D1692" w:rsidRPr="009C08AE" w:rsidRDefault="009D1692" w:rsidP="000E0EBF">
      <w:pPr>
        <w:spacing w:after="0" w:line="288" w:lineRule="auto"/>
        <w:ind w:firstLine="709"/>
        <w:jc w:val="both"/>
        <w:rPr>
          <w:rFonts w:ascii="Times New Roman" w:hAnsi="Times New Roman"/>
          <w:bCs/>
          <w:spacing w:val="6"/>
          <w:sz w:val="28"/>
          <w:szCs w:val="28"/>
          <w:lang w:val="en-US"/>
        </w:rPr>
      </w:pPr>
      <w:r w:rsidRPr="009C08AE">
        <w:rPr>
          <w:rFonts w:ascii="Times New Roman" w:hAnsi="Times New Roman"/>
          <w:b/>
          <w:bCs/>
          <w:spacing w:val="6"/>
          <w:sz w:val="28"/>
          <w:szCs w:val="28"/>
          <w:lang w:val="en-US"/>
        </w:rPr>
        <w:t xml:space="preserve">PLASTIC </w:t>
      </w:r>
      <w:r w:rsidRPr="009C08AE">
        <w:rPr>
          <w:rFonts w:ascii="Times New Roman" w:hAnsi="Times New Roman"/>
          <w:bCs/>
          <w:spacing w:val="6"/>
          <w:sz w:val="28"/>
          <w:szCs w:val="28"/>
          <w:lang w:val="en-US"/>
        </w:rPr>
        <w:t>(from the Greek.Plastikos - malleable, plastic) - 1) the art of modeling, sculpture, sculpture. 2) in dance - a set of gestures corresponding to the nature and manner of dance. 3) smoothness, grace of movements; harmony, consistency of movements and gestures</w:t>
      </w:r>
    </w:p>
    <w:p w:rsidR="00405218" w:rsidRPr="009C08AE" w:rsidRDefault="00405218" w:rsidP="000E0EBF">
      <w:pPr>
        <w:spacing w:after="0" w:line="288" w:lineRule="auto"/>
        <w:ind w:firstLine="709"/>
        <w:jc w:val="both"/>
        <w:rPr>
          <w:rFonts w:ascii="Times New Roman" w:hAnsi="Times New Roman"/>
          <w:bCs/>
          <w:sz w:val="28"/>
          <w:szCs w:val="28"/>
          <w:lang w:val="en-US"/>
        </w:rPr>
      </w:pPr>
      <w:r w:rsidRPr="009C08AE">
        <w:rPr>
          <w:rFonts w:ascii="Times New Roman" w:hAnsi="Times New Roman"/>
          <w:b/>
          <w:bCs/>
          <w:sz w:val="28"/>
          <w:szCs w:val="28"/>
          <w:lang w:val="en-US"/>
        </w:rPr>
        <w:t xml:space="preserve">PLASTIC OF THE BODY </w:t>
      </w:r>
      <w:r w:rsidRPr="009C08AE">
        <w:rPr>
          <w:rFonts w:ascii="Times New Roman" w:hAnsi="Times New Roman"/>
          <w:bCs/>
          <w:sz w:val="28"/>
          <w:szCs w:val="28"/>
          <w:lang w:val="en-US"/>
        </w:rPr>
        <w:t>is an expression of inner freedom in a person’s physical behavior. It is achieved by the ability to expediently distribute movement, achieve muscular freedom, that is, a state of the body in which each movement spends as much muscular energy as this body movement requires. The requirement for an accurate measure of muscular energy for each movement and for the position of the body in space is the basic law of plastics. The task of the director is to subordinate to the plastic of the actor the steel rhythm of the stage setting and at the same time to ensure the complete freedom of movement within each rhythmic unit.</w:t>
      </w:r>
    </w:p>
    <w:p w:rsidR="00DE3596" w:rsidRPr="009C08AE" w:rsidRDefault="00BB182B" w:rsidP="000E0EBF">
      <w:pPr>
        <w:spacing w:after="0" w:line="288" w:lineRule="auto"/>
        <w:ind w:firstLine="709"/>
        <w:jc w:val="both"/>
        <w:rPr>
          <w:rFonts w:ascii="Times New Roman" w:hAnsi="Times New Roman"/>
          <w:sz w:val="28"/>
          <w:szCs w:val="28"/>
          <w:lang w:val="en-US"/>
        </w:rPr>
      </w:pPr>
      <w:r w:rsidRPr="009C08AE">
        <w:rPr>
          <w:rFonts w:ascii="Times New Roman" w:hAnsi="Times New Roman"/>
          <w:b/>
          <w:sz w:val="28"/>
          <w:szCs w:val="28"/>
          <w:lang w:val="en-US"/>
        </w:rPr>
        <w:lastRenderedPageBreak/>
        <w:t xml:space="preserve">BEHAVIOR - </w:t>
      </w:r>
      <w:r w:rsidRPr="009C08AE">
        <w:rPr>
          <w:rFonts w:ascii="Times New Roman" w:hAnsi="Times New Roman"/>
          <w:sz w:val="28"/>
          <w:szCs w:val="28"/>
          <w:lang w:val="en-US"/>
        </w:rPr>
        <w:t>a system of actions and actions of a person in which his relationships with the social environment are manifested</w:t>
      </w:r>
      <w:r w:rsidR="00DE3596" w:rsidRPr="009C08AE">
        <w:rPr>
          <w:rFonts w:ascii="Times New Roman" w:hAnsi="Times New Roman"/>
          <w:sz w:val="28"/>
          <w:szCs w:val="28"/>
          <w:lang w:val="en-US"/>
        </w:rPr>
        <w:t>.</w:t>
      </w:r>
    </w:p>
    <w:p w:rsidR="00BB182B" w:rsidRPr="009C08AE" w:rsidRDefault="00BB182B" w:rsidP="000E0EBF">
      <w:pPr>
        <w:spacing w:after="0" w:line="288" w:lineRule="auto"/>
        <w:ind w:firstLine="709"/>
        <w:jc w:val="both"/>
        <w:rPr>
          <w:rFonts w:ascii="Times New Roman" w:hAnsi="Times New Roman"/>
          <w:sz w:val="28"/>
          <w:szCs w:val="28"/>
          <w:lang w:val="en-US"/>
        </w:rPr>
      </w:pPr>
      <w:r w:rsidRPr="009C08AE">
        <w:rPr>
          <w:rFonts w:ascii="Times New Roman" w:hAnsi="Times New Roman"/>
          <w:b/>
          <w:sz w:val="28"/>
          <w:szCs w:val="28"/>
          <w:lang w:val="en-US"/>
        </w:rPr>
        <w:t xml:space="preserve">SHOW - </w:t>
      </w:r>
      <w:r w:rsidRPr="009C08AE">
        <w:rPr>
          <w:rFonts w:ascii="Times New Roman" w:hAnsi="Times New Roman"/>
          <w:sz w:val="28"/>
          <w:szCs w:val="28"/>
          <w:lang w:val="en-US"/>
        </w:rPr>
        <w:t>the final presentation of students' educational works on special subjects of study (acting, directing, scenes of speech, plastics, vocals, dance, etc.) in front of the audience. Receptionusedbythedirectorinworkingwiththeactor.</w:t>
      </w:r>
    </w:p>
    <w:p w:rsidR="00BB182B" w:rsidRPr="009C08AE" w:rsidRDefault="00BB182B" w:rsidP="000E0EBF">
      <w:pPr>
        <w:spacing w:after="0" w:line="288" w:lineRule="auto"/>
        <w:ind w:firstLine="709"/>
        <w:jc w:val="both"/>
        <w:rPr>
          <w:rFonts w:ascii="Times New Roman" w:hAnsi="Times New Roman"/>
          <w:bCs/>
          <w:sz w:val="28"/>
          <w:szCs w:val="28"/>
          <w:lang w:val="en-US"/>
        </w:rPr>
      </w:pPr>
      <w:r w:rsidRPr="009C08AE">
        <w:rPr>
          <w:rFonts w:ascii="Times New Roman" w:hAnsi="Times New Roman"/>
          <w:b/>
          <w:bCs/>
          <w:sz w:val="28"/>
          <w:szCs w:val="28"/>
          <w:lang w:val="en-US"/>
        </w:rPr>
        <w:t xml:space="preserve">THE ASSISTANT MASTERS </w:t>
      </w:r>
      <w:r w:rsidRPr="009C08AE">
        <w:rPr>
          <w:rFonts w:ascii="Times New Roman" w:hAnsi="Times New Roman"/>
          <w:bCs/>
          <w:sz w:val="28"/>
          <w:szCs w:val="28"/>
          <w:lang w:val="en-US"/>
        </w:rPr>
        <w:t>- a group that during the rehearsal of the theatrical performance ensures the timely submission of numbers, the exit and departure of the participants from the stage - the issue. P. p. working under the direct supervision of an assistant director. Usually the number of P. is determined by the number of exits on the stage (right, left, back side of the stage, etc.), to which one more assistant is added - the leader of the theatrical performance. The task of the issuers includes the organization of order behind the scenes (respect for silence, checking for the presence of the necessary props, etc.). Other assistants are also determined if necessary: ​​following the timely arrival of groups and performers to the stage and their departure after the performance of the number outside the stage, on computer software, on souvenirs and props, on working with real heroes, etc.</w:t>
      </w:r>
    </w:p>
    <w:p w:rsidR="00BB182B" w:rsidRPr="009C08AE" w:rsidRDefault="00BB182B" w:rsidP="000E0EBF">
      <w:pPr>
        <w:spacing w:after="0" w:line="288" w:lineRule="auto"/>
        <w:ind w:left="160" w:firstLine="709"/>
        <w:jc w:val="both"/>
        <w:rPr>
          <w:rFonts w:ascii="Times New Roman" w:hAnsi="Times New Roman"/>
          <w:bCs/>
          <w:sz w:val="28"/>
          <w:szCs w:val="28"/>
          <w:lang w:val="en-US"/>
        </w:rPr>
      </w:pPr>
      <w:r w:rsidRPr="009C08AE">
        <w:rPr>
          <w:rFonts w:ascii="Times New Roman" w:hAnsi="Times New Roman"/>
          <w:b/>
          <w:bCs/>
          <w:sz w:val="28"/>
          <w:szCs w:val="28"/>
          <w:lang w:val="en-US"/>
        </w:rPr>
        <w:t xml:space="preserve">REGIONAL GROUP </w:t>
      </w:r>
      <w:r w:rsidRPr="009C08AE">
        <w:rPr>
          <w:rFonts w:ascii="Times New Roman" w:hAnsi="Times New Roman"/>
          <w:bCs/>
          <w:sz w:val="28"/>
          <w:szCs w:val="28"/>
          <w:lang w:val="en-US"/>
        </w:rPr>
        <w:t>- 1) a group of people created by the main director when organizing a large-scale artistic action (especially a holiday), in which each director is assigned a director who creates, in turn, the production group. 2) The members of the staging group, performing directing functions: director of pantomime, director of sports, director of video, etc., as well as directors of episodes.</w:t>
      </w:r>
    </w:p>
    <w:p w:rsidR="002A72C8" w:rsidRPr="009C08AE" w:rsidRDefault="002A72C8" w:rsidP="000E0EBF">
      <w:pPr>
        <w:spacing w:after="0" w:line="288" w:lineRule="auto"/>
        <w:ind w:left="160" w:firstLine="709"/>
        <w:jc w:val="both"/>
        <w:rPr>
          <w:rFonts w:ascii="Times New Roman" w:hAnsi="Times New Roman"/>
          <w:bCs/>
          <w:sz w:val="28"/>
          <w:szCs w:val="28"/>
          <w:lang w:val="en-US"/>
        </w:rPr>
      </w:pPr>
      <w:r w:rsidRPr="009C08AE">
        <w:rPr>
          <w:rFonts w:ascii="Times New Roman" w:hAnsi="Times New Roman"/>
          <w:b/>
          <w:bCs/>
          <w:sz w:val="28"/>
          <w:szCs w:val="28"/>
          <w:lang w:val="en-US"/>
        </w:rPr>
        <w:t xml:space="preserve">A REAL ESTATE SCENARIO - </w:t>
      </w:r>
      <w:r w:rsidRPr="009C08AE">
        <w:rPr>
          <w:rFonts w:ascii="Times New Roman" w:hAnsi="Times New Roman"/>
          <w:bCs/>
          <w:sz w:val="28"/>
          <w:szCs w:val="28"/>
          <w:lang w:val="en-US"/>
        </w:rPr>
        <w:t>description of the director's embodiment of the literary script in a lively figurative action. The lifeblood of the direction of mass theatrical action presupposes the initial relationship of functions and the joint work of the scriptwriter and director. But unlike the literary scenario describing the supposed celebratory action as a future result, the screenplay script contains the director's solution, specific artistic techniques for setting the process of action itself and the use of expressive means in the implementation of the script and directorial plan</w:t>
      </w:r>
    </w:p>
    <w:p w:rsidR="00DE3596" w:rsidRPr="009C08AE" w:rsidRDefault="00502D98" w:rsidP="000E0EBF">
      <w:pPr>
        <w:spacing w:after="0" w:line="288" w:lineRule="auto"/>
        <w:ind w:left="160" w:firstLine="709"/>
        <w:jc w:val="both"/>
        <w:rPr>
          <w:rFonts w:ascii="Times New Roman" w:hAnsi="Times New Roman"/>
          <w:sz w:val="28"/>
          <w:szCs w:val="28"/>
          <w:lang w:val="en-US"/>
        </w:rPr>
      </w:pPr>
      <w:r w:rsidRPr="009C08AE">
        <w:rPr>
          <w:rFonts w:ascii="Times New Roman" w:hAnsi="Times New Roman"/>
          <w:b/>
          <w:bCs/>
          <w:sz w:val="28"/>
          <w:szCs w:val="28"/>
          <w:lang w:val="en-US"/>
        </w:rPr>
        <w:t xml:space="preserve">REZIERSKIY KHOD - </w:t>
      </w:r>
      <w:r w:rsidRPr="009C08AE">
        <w:rPr>
          <w:rFonts w:ascii="Times New Roman" w:hAnsi="Times New Roman"/>
          <w:bCs/>
          <w:sz w:val="28"/>
          <w:szCs w:val="28"/>
          <w:lang w:val="en-US"/>
        </w:rPr>
        <w:t>visible, conditional play action, expressing the director's decision and connecting all parts, episodes, but ¬ measure, expressive means in a continuously developing composition of the whole, including viewers and participants in the through action of the holiday, performance, concert</w:t>
      </w:r>
      <w:r w:rsidR="00DE3596" w:rsidRPr="009C08AE">
        <w:rPr>
          <w:rFonts w:ascii="Times New Roman" w:hAnsi="Times New Roman"/>
          <w:i/>
          <w:iCs/>
          <w:sz w:val="28"/>
          <w:szCs w:val="28"/>
          <w:lang w:val="en-US"/>
        </w:rPr>
        <w:t>.</w:t>
      </w:r>
    </w:p>
    <w:p w:rsidR="00502D98" w:rsidRPr="009C08AE" w:rsidRDefault="00502D98" w:rsidP="000E0EBF">
      <w:pPr>
        <w:spacing w:after="0" w:line="288" w:lineRule="auto"/>
        <w:ind w:left="160" w:firstLine="709"/>
        <w:jc w:val="both"/>
        <w:rPr>
          <w:rFonts w:ascii="Times New Roman" w:hAnsi="Times New Roman"/>
          <w:bCs/>
          <w:sz w:val="28"/>
          <w:szCs w:val="28"/>
          <w:lang w:val="en-US"/>
        </w:rPr>
      </w:pPr>
      <w:r w:rsidRPr="009C08AE">
        <w:rPr>
          <w:rFonts w:ascii="Times New Roman" w:hAnsi="Times New Roman"/>
          <w:b/>
          <w:bCs/>
          <w:sz w:val="28"/>
          <w:szCs w:val="28"/>
          <w:lang w:val="en-US"/>
        </w:rPr>
        <w:t xml:space="preserve">A DECISION </w:t>
      </w:r>
      <w:r w:rsidRPr="009C08AE">
        <w:rPr>
          <w:rFonts w:ascii="Times New Roman" w:hAnsi="Times New Roman"/>
          <w:bCs/>
          <w:sz w:val="28"/>
          <w:szCs w:val="28"/>
          <w:lang w:val="en-US"/>
        </w:rPr>
        <w:t>is a peculiar kind of artistic creativity that allows you to create a spatial-plastic, artistic and imaginative solution to the idea and thematic design of the work of one of the "entertainment arts" using only its own expressive means.</w:t>
      </w:r>
    </w:p>
    <w:p w:rsidR="001770E9" w:rsidRPr="009C08AE" w:rsidRDefault="001770E9" w:rsidP="000E0EBF">
      <w:pPr>
        <w:spacing w:after="0" w:line="288" w:lineRule="auto"/>
        <w:ind w:left="160" w:firstLine="709"/>
        <w:jc w:val="both"/>
        <w:rPr>
          <w:rFonts w:ascii="Times New Roman" w:hAnsi="Times New Roman"/>
          <w:bCs/>
          <w:sz w:val="28"/>
          <w:szCs w:val="28"/>
          <w:lang w:val="en-US"/>
        </w:rPr>
      </w:pPr>
      <w:r w:rsidRPr="009C08AE">
        <w:rPr>
          <w:rFonts w:ascii="Times New Roman" w:hAnsi="Times New Roman"/>
          <w:b/>
          <w:bCs/>
          <w:sz w:val="28"/>
          <w:szCs w:val="28"/>
          <w:lang w:val="en-US"/>
        </w:rPr>
        <w:t xml:space="preserve">REQUISIT - </w:t>
      </w:r>
      <w:r w:rsidRPr="009C08AE">
        <w:rPr>
          <w:rFonts w:ascii="Times New Roman" w:hAnsi="Times New Roman"/>
          <w:bCs/>
          <w:sz w:val="28"/>
          <w:szCs w:val="28"/>
          <w:lang w:val="en-US"/>
        </w:rPr>
        <w:t xml:space="preserve">(Latin. Requisitum - necessary), a set of objects, things (original and sham) used in theatrical and theatrical performances, on cinema. All items that are located at the stage of the stage (pictures, watches, vases, hoops, balls, etc.) or with which performers </w:t>
      </w:r>
      <w:r w:rsidRPr="009C08AE">
        <w:rPr>
          <w:rFonts w:ascii="Times New Roman" w:hAnsi="Times New Roman"/>
          <w:bCs/>
          <w:sz w:val="28"/>
          <w:szCs w:val="28"/>
          <w:lang w:val="en-US"/>
        </w:rPr>
        <w:lastRenderedPageBreak/>
        <w:t>go (pen, notebook, binoculars, shotgun, sword) belong to the props. etc.). In the props are always a lot of authentic items. Depending on the genre, on the style of the performance, the prop has a different character. In some performances, mainly natural objects are used, in others - objects can be simplified or exaggerated in size (farce, commedia) or fantastically modified, embellished (fairy tale). (Cf.Props, Accessories)</w:t>
      </w:r>
    </w:p>
    <w:p w:rsidR="00DE3596" w:rsidRPr="009C08AE" w:rsidRDefault="001770E9" w:rsidP="000E0EBF">
      <w:pPr>
        <w:spacing w:after="0" w:line="288" w:lineRule="auto"/>
        <w:ind w:left="160" w:firstLine="709"/>
        <w:jc w:val="both"/>
        <w:rPr>
          <w:rFonts w:ascii="Times New Roman" w:hAnsi="Times New Roman"/>
          <w:sz w:val="28"/>
          <w:szCs w:val="28"/>
          <w:lang w:val="en-US"/>
        </w:rPr>
      </w:pPr>
      <w:r w:rsidRPr="009C08AE">
        <w:rPr>
          <w:rFonts w:ascii="Times New Roman" w:hAnsi="Times New Roman"/>
          <w:b/>
          <w:bCs/>
          <w:sz w:val="28"/>
          <w:szCs w:val="28"/>
          <w:lang w:val="en-US"/>
        </w:rPr>
        <w:t xml:space="preserve">RELAXATION </w:t>
      </w:r>
      <w:r w:rsidRPr="009C08AE">
        <w:rPr>
          <w:rFonts w:ascii="Times New Roman" w:hAnsi="Times New Roman"/>
          <w:bCs/>
          <w:sz w:val="28"/>
          <w:szCs w:val="28"/>
          <w:lang w:val="en-US"/>
        </w:rPr>
        <w:t>(from Lat. Relaxatio - easing) - stress reduction, relaxation, the process of returning a person to a state of equilibrium</w:t>
      </w:r>
      <w:r w:rsidR="00DE3596" w:rsidRPr="009C08AE">
        <w:rPr>
          <w:rFonts w:ascii="Times New Roman" w:hAnsi="Times New Roman"/>
          <w:bCs/>
          <w:sz w:val="28"/>
          <w:szCs w:val="28"/>
          <w:lang w:val="en-US"/>
        </w:rPr>
        <w:t>.</w:t>
      </w:r>
    </w:p>
    <w:p w:rsidR="001770E9" w:rsidRPr="009C08AE" w:rsidRDefault="001770E9" w:rsidP="000E0EBF">
      <w:pPr>
        <w:spacing w:after="0" w:line="288" w:lineRule="auto"/>
        <w:ind w:firstLine="709"/>
        <w:jc w:val="both"/>
        <w:rPr>
          <w:rFonts w:ascii="Times New Roman" w:hAnsi="Times New Roman"/>
          <w:bCs/>
          <w:sz w:val="28"/>
          <w:szCs w:val="28"/>
          <w:lang w:val="en-US"/>
        </w:rPr>
      </w:pPr>
      <w:r w:rsidRPr="009C08AE">
        <w:rPr>
          <w:rFonts w:ascii="Times New Roman" w:hAnsi="Times New Roman"/>
          <w:b/>
          <w:bCs/>
          <w:sz w:val="28"/>
          <w:szCs w:val="28"/>
          <w:lang w:val="en-US"/>
        </w:rPr>
        <w:t xml:space="preserve">REPETITION </w:t>
      </w:r>
      <w:r w:rsidRPr="009C08AE">
        <w:rPr>
          <w:rFonts w:ascii="Times New Roman" w:hAnsi="Times New Roman"/>
          <w:bCs/>
          <w:sz w:val="28"/>
          <w:szCs w:val="28"/>
          <w:lang w:val="en-US"/>
        </w:rPr>
        <w:t>- (an armor. Repetitio - repetition), 1) fast repetition of the same sound on keyboards and some other instruments. 2) The main form of preparation (under the direction of the director) of theatrical, pop, circus performances, concert programs, individual numbers, scenes by repeated repetitions (in whole or in part).</w:t>
      </w:r>
    </w:p>
    <w:p w:rsidR="001770E9" w:rsidRPr="009C08AE" w:rsidRDefault="001770E9" w:rsidP="000E0EBF">
      <w:pPr>
        <w:spacing w:after="0" w:line="288" w:lineRule="auto"/>
        <w:ind w:firstLine="709"/>
        <w:jc w:val="both"/>
        <w:rPr>
          <w:rFonts w:ascii="Times New Roman" w:hAnsi="Times New Roman"/>
          <w:sz w:val="28"/>
          <w:szCs w:val="28"/>
          <w:lang w:val="en-US"/>
        </w:rPr>
      </w:pPr>
      <w:r w:rsidRPr="009C08AE">
        <w:rPr>
          <w:rFonts w:ascii="Times New Roman" w:hAnsi="Times New Roman"/>
          <w:b/>
          <w:sz w:val="28"/>
          <w:szCs w:val="28"/>
          <w:lang w:val="en-US"/>
        </w:rPr>
        <w:t xml:space="preserve">FREEDOM OF MUSCLE, SKILL OF MUSCLE - </w:t>
      </w:r>
      <w:r w:rsidRPr="009C08AE">
        <w:rPr>
          <w:rFonts w:ascii="Times New Roman" w:hAnsi="Times New Roman"/>
          <w:sz w:val="28"/>
          <w:szCs w:val="28"/>
          <w:lang w:val="en-US"/>
        </w:rPr>
        <w:t xml:space="preserve">the ability of an actor is expedient to distribute and expend his physical energy, freeing himself from excessive muscular tension; achieved by training. In conjunction with the classes of plastic, </w:t>
      </w:r>
      <w:r w:rsidR="00115627" w:rsidRPr="009C08AE">
        <w:rPr>
          <w:rFonts w:ascii="Times New Roman" w:hAnsi="Times New Roman"/>
          <w:sz w:val="28"/>
          <w:szCs w:val="28"/>
          <w:lang w:val="en-US"/>
        </w:rPr>
        <w:t>rhythmic</w:t>
      </w:r>
      <w:r w:rsidRPr="009C08AE">
        <w:rPr>
          <w:rFonts w:ascii="Times New Roman" w:hAnsi="Times New Roman"/>
          <w:sz w:val="28"/>
          <w:szCs w:val="28"/>
          <w:lang w:val="en-US"/>
        </w:rPr>
        <w:t>, dancing, etc. The authors develop the ability to move expressively and truthfully.</w:t>
      </w:r>
    </w:p>
    <w:p w:rsidR="008F3A58" w:rsidRPr="009C08AE" w:rsidRDefault="008F3A58" w:rsidP="000E0EBF">
      <w:pPr>
        <w:spacing w:after="0" w:line="288" w:lineRule="auto"/>
        <w:ind w:firstLine="709"/>
        <w:jc w:val="both"/>
        <w:rPr>
          <w:rFonts w:ascii="Times New Roman" w:hAnsi="Times New Roman"/>
          <w:bCs/>
          <w:sz w:val="28"/>
          <w:szCs w:val="28"/>
          <w:lang w:val="en-US"/>
        </w:rPr>
      </w:pPr>
      <w:r w:rsidRPr="009C08AE">
        <w:rPr>
          <w:rFonts w:ascii="Times New Roman" w:hAnsi="Times New Roman"/>
          <w:b/>
          <w:bCs/>
          <w:sz w:val="28"/>
          <w:szCs w:val="28"/>
          <w:lang w:val="en-US"/>
        </w:rPr>
        <w:t xml:space="preserve">SYSTEM - </w:t>
      </w:r>
      <w:r w:rsidRPr="009C08AE">
        <w:rPr>
          <w:rFonts w:ascii="Times New Roman" w:hAnsi="Times New Roman"/>
          <w:bCs/>
          <w:sz w:val="28"/>
          <w:szCs w:val="28"/>
          <w:lang w:val="en-US"/>
        </w:rPr>
        <w:t>gr. systema - whole, made up of parts of the compound), 1) technical device, design. 2) what has become normal, ordinary, regular. 3) the form of organization of something. 4) a certain order in the arrangement of something, in actions. 5) something whole, which is a unity of regularly arranged and interconnected parts. (Stanislavskysystem)</w:t>
      </w:r>
    </w:p>
    <w:p w:rsidR="00DE3596" w:rsidRPr="009C08AE" w:rsidRDefault="008F3A58" w:rsidP="000E0EBF">
      <w:pPr>
        <w:spacing w:after="0" w:line="288" w:lineRule="auto"/>
        <w:ind w:firstLine="709"/>
        <w:jc w:val="both"/>
        <w:rPr>
          <w:rFonts w:ascii="Times New Roman" w:hAnsi="Times New Roman"/>
          <w:sz w:val="28"/>
          <w:szCs w:val="28"/>
          <w:lang w:val="en-US"/>
        </w:rPr>
      </w:pPr>
      <w:r w:rsidRPr="009C08AE">
        <w:rPr>
          <w:rFonts w:ascii="Times New Roman" w:hAnsi="Times New Roman"/>
          <w:b/>
          <w:sz w:val="28"/>
          <w:szCs w:val="28"/>
          <w:lang w:val="en-US"/>
        </w:rPr>
        <w:t xml:space="preserve">Scenic number - </w:t>
      </w:r>
      <w:r w:rsidRPr="009C08AE">
        <w:rPr>
          <w:rFonts w:ascii="Times New Roman" w:hAnsi="Times New Roman"/>
          <w:sz w:val="28"/>
          <w:szCs w:val="28"/>
          <w:lang w:val="en-US"/>
        </w:rPr>
        <w:t>a small dramatic work or a small story depicting live, everyday episodes</w:t>
      </w:r>
      <w:r w:rsidR="00DE3596" w:rsidRPr="009C08AE">
        <w:rPr>
          <w:rFonts w:ascii="Times New Roman" w:hAnsi="Times New Roman"/>
          <w:sz w:val="28"/>
          <w:szCs w:val="28"/>
          <w:lang w:val="en-US"/>
        </w:rPr>
        <w:t>.</w:t>
      </w:r>
    </w:p>
    <w:p w:rsidR="008F3A58" w:rsidRPr="009C08AE" w:rsidRDefault="008F3A58" w:rsidP="000E0EBF">
      <w:pPr>
        <w:spacing w:after="0" w:line="288" w:lineRule="auto"/>
        <w:ind w:firstLine="709"/>
        <w:jc w:val="both"/>
        <w:rPr>
          <w:rFonts w:ascii="Times New Roman" w:hAnsi="Times New Roman"/>
          <w:bCs/>
          <w:sz w:val="28"/>
          <w:szCs w:val="28"/>
          <w:lang w:val="en-US"/>
        </w:rPr>
      </w:pPr>
      <w:r w:rsidRPr="009C08AE">
        <w:rPr>
          <w:rFonts w:ascii="Times New Roman" w:hAnsi="Times New Roman"/>
          <w:b/>
          <w:bCs/>
          <w:sz w:val="28"/>
          <w:szCs w:val="28"/>
          <w:lang w:val="en-US"/>
        </w:rPr>
        <w:t xml:space="preserve">STAGE LAWS - </w:t>
      </w:r>
      <w:r w:rsidRPr="009C08AE">
        <w:rPr>
          <w:rFonts w:ascii="Times New Roman" w:hAnsi="Times New Roman"/>
          <w:bCs/>
          <w:sz w:val="28"/>
          <w:szCs w:val="28"/>
          <w:lang w:val="en-US"/>
        </w:rPr>
        <w:t xml:space="preserve">sustainable principles developed by many years of directing practice, categorical due to the logic of human perception. 1) Plastic is stronger than words. This means that the word can be killed by movement, “if we build a stage set, ignoring the degree of significance of the word series. 2) Reception multiplied by reception, a joke - a joke, focus - on focus, - are mutually destroyed. For example, if a brilliant dialogue (and this is the focus) is multiplied by a plastic trick, one will be killed by the other. 3) The law of self-restraint implies the saving of expressive means with a wealth of artistic possibilities. “The ability to limit one’s imagination, to curb it, to brutally give up everything that is possible, but not obligatory, and therefore approximate, is the highest virtue and sacred duty of the director” (Tovstonogov.) 4) If the visual and verbal images are unambiguous (for example, an explosion of laughter and mention of it), then the visual image precedes the verbal image (first laughter, then mention). 5) The more physiology in the subject of the image (for example, pain, death, work with gravity), the more conditional its reproduction should be. 6) In each scene, look for the proportion of both the main and the secondary, as well as the active and passive. 7) The same stage scene (position, trick) cannot be repeated three times, but to achieve the full effect </w:t>
      </w:r>
      <w:r w:rsidRPr="009C08AE">
        <w:rPr>
          <w:rFonts w:ascii="Times New Roman" w:hAnsi="Times New Roman"/>
          <w:bCs/>
          <w:sz w:val="28"/>
          <w:szCs w:val="28"/>
          <w:lang w:val="en-US"/>
        </w:rPr>
        <w:lastRenderedPageBreak/>
        <w:t>(more often comedian) it should be repeated two and a half times. 8) Eyes - to the one with whom you speak, gesture - to the one about whom you speak, about whom you think.</w:t>
      </w:r>
    </w:p>
    <w:p w:rsidR="008F3A58" w:rsidRPr="009C08AE" w:rsidRDefault="008F3A58" w:rsidP="000E0EBF">
      <w:pPr>
        <w:spacing w:after="0" w:line="288" w:lineRule="auto"/>
        <w:ind w:firstLine="709"/>
        <w:jc w:val="both"/>
        <w:rPr>
          <w:rFonts w:ascii="Times New Roman" w:hAnsi="Times New Roman"/>
          <w:bCs/>
          <w:sz w:val="28"/>
          <w:szCs w:val="28"/>
          <w:lang w:val="en-US"/>
        </w:rPr>
      </w:pPr>
      <w:r w:rsidRPr="009C08AE">
        <w:rPr>
          <w:rFonts w:ascii="Times New Roman" w:hAnsi="Times New Roman"/>
          <w:b/>
          <w:bCs/>
          <w:sz w:val="28"/>
          <w:szCs w:val="28"/>
          <w:lang w:val="en-US"/>
        </w:rPr>
        <w:t xml:space="preserve">SCENOGRAPHY - </w:t>
      </w:r>
      <w:r w:rsidRPr="009C08AE">
        <w:rPr>
          <w:rFonts w:ascii="Times New Roman" w:hAnsi="Times New Roman"/>
          <w:bCs/>
          <w:sz w:val="28"/>
          <w:szCs w:val="28"/>
          <w:lang w:val="en-US"/>
        </w:rPr>
        <w:t>(from the Greek.Skene + graphy) - the art of the decoration of the theatrical scene, as well as such design. Scenography is the art of creating a visual image of a stage spectacle by means of scenery, costumes, light, and staging techniques. All these figurative means are components of a theatrical performance, contribute to the disclosure of its content, tell it a certain emotional sound. The development of scenography is closely connected with the development of graphic arts, architecture, drama, cinema.</w:t>
      </w:r>
    </w:p>
    <w:p w:rsidR="002F170A" w:rsidRPr="009C08AE" w:rsidRDefault="002F170A" w:rsidP="000E0EBF">
      <w:pPr>
        <w:spacing w:after="0" w:line="288" w:lineRule="auto"/>
        <w:ind w:firstLine="709"/>
        <w:jc w:val="both"/>
        <w:rPr>
          <w:rFonts w:ascii="Times New Roman" w:hAnsi="Times New Roman"/>
          <w:sz w:val="28"/>
          <w:szCs w:val="28"/>
          <w:lang w:val="en-US"/>
        </w:rPr>
      </w:pPr>
      <w:r w:rsidRPr="009C08AE">
        <w:rPr>
          <w:rFonts w:ascii="Times New Roman" w:hAnsi="Times New Roman"/>
          <w:b/>
          <w:sz w:val="28"/>
          <w:szCs w:val="28"/>
          <w:lang w:val="en-US"/>
        </w:rPr>
        <w:t xml:space="preserve">SUBJECT - </w:t>
      </w:r>
      <w:r w:rsidRPr="009C08AE">
        <w:rPr>
          <w:rFonts w:ascii="Times New Roman" w:hAnsi="Times New Roman"/>
          <w:sz w:val="28"/>
          <w:szCs w:val="28"/>
          <w:lang w:val="en-US"/>
        </w:rPr>
        <w:t>(fr.Sujet, letters, subject) set of actions, events, which reveal the main content of the artistic work. The main episodes of the event series of a literary work in their artistic sequence.</w:t>
      </w:r>
    </w:p>
    <w:p w:rsidR="002F170A" w:rsidRPr="009C08AE" w:rsidRDefault="002F170A" w:rsidP="000E0EBF">
      <w:pPr>
        <w:spacing w:after="0" w:line="288" w:lineRule="auto"/>
        <w:ind w:firstLine="709"/>
        <w:jc w:val="both"/>
        <w:rPr>
          <w:rFonts w:ascii="Times New Roman" w:hAnsi="Times New Roman"/>
          <w:b/>
          <w:sz w:val="28"/>
          <w:szCs w:val="28"/>
          <w:lang w:val="en-US"/>
        </w:rPr>
      </w:pPr>
      <w:r w:rsidRPr="009C08AE">
        <w:rPr>
          <w:rFonts w:ascii="Times New Roman" w:hAnsi="Times New Roman"/>
          <w:b/>
          <w:sz w:val="28"/>
          <w:szCs w:val="28"/>
          <w:lang w:val="en-US"/>
        </w:rPr>
        <w:t xml:space="preserve">SUBJECT MUSIC - </w:t>
      </w:r>
      <w:r w:rsidRPr="009C08AE">
        <w:rPr>
          <w:rFonts w:ascii="Times New Roman" w:hAnsi="Times New Roman"/>
          <w:sz w:val="28"/>
          <w:szCs w:val="28"/>
          <w:lang w:val="en-US"/>
        </w:rPr>
        <w:t>music, the introduction of which is always justified by the situation in a particular scene, episode. It is present, and the actors hear it and react to it (sometimes similar to an internal monologue or dialogue, arises in the imagination of the characters).</w:t>
      </w:r>
    </w:p>
    <w:p w:rsidR="002F170A" w:rsidRPr="009C08AE" w:rsidRDefault="002F170A" w:rsidP="000E0EBF">
      <w:pPr>
        <w:spacing w:after="0" w:line="288" w:lineRule="auto"/>
        <w:ind w:firstLine="709"/>
        <w:jc w:val="both"/>
        <w:rPr>
          <w:rFonts w:ascii="Times New Roman" w:hAnsi="Times New Roman"/>
          <w:bCs/>
          <w:sz w:val="28"/>
          <w:szCs w:val="28"/>
          <w:lang w:val="en-US"/>
        </w:rPr>
      </w:pPr>
      <w:r w:rsidRPr="009C08AE">
        <w:rPr>
          <w:rFonts w:ascii="Times New Roman" w:hAnsi="Times New Roman"/>
          <w:b/>
          <w:bCs/>
          <w:sz w:val="28"/>
          <w:szCs w:val="28"/>
          <w:lang w:val="en-US"/>
        </w:rPr>
        <w:t xml:space="preserve">PLOT OF THE SUBJECT </w:t>
      </w:r>
      <w:r w:rsidRPr="009C08AE">
        <w:rPr>
          <w:rFonts w:ascii="Times New Roman" w:hAnsi="Times New Roman"/>
          <w:bCs/>
          <w:sz w:val="28"/>
          <w:szCs w:val="28"/>
          <w:lang w:val="en-US"/>
        </w:rPr>
        <w:t>- (Wed., with the scenario move) the dramatic move, which reflects the order of building the episodes, the logic of the development of the action of mass representation. The task of the plot is to accurately and vividly express the theme and idea of the presentation and become the core on which the numbers and episodes of the presentation are strung.</w:t>
      </w:r>
    </w:p>
    <w:p w:rsidR="002F170A" w:rsidRPr="009C08AE" w:rsidRDefault="002F170A" w:rsidP="000E0EBF">
      <w:pPr>
        <w:spacing w:after="0" w:line="288" w:lineRule="auto"/>
        <w:ind w:firstLine="709"/>
        <w:jc w:val="both"/>
        <w:rPr>
          <w:rFonts w:ascii="Times New Roman" w:hAnsi="Times New Roman"/>
          <w:sz w:val="28"/>
          <w:szCs w:val="28"/>
          <w:lang w:val="en-US"/>
        </w:rPr>
      </w:pPr>
      <w:r w:rsidRPr="009C08AE">
        <w:rPr>
          <w:rFonts w:ascii="Times New Roman" w:hAnsi="Times New Roman"/>
          <w:b/>
          <w:sz w:val="28"/>
          <w:szCs w:val="28"/>
          <w:lang w:val="en-US"/>
        </w:rPr>
        <w:t xml:space="preserve">TALANT </w:t>
      </w:r>
      <w:r w:rsidRPr="009C08AE">
        <w:rPr>
          <w:rFonts w:ascii="Times New Roman" w:hAnsi="Times New Roman"/>
          <w:sz w:val="28"/>
          <w:szCs w:val="28"/>
          <w:lang w:val="en-US"/>
        </w:rPr>
        <w:t xml:space="preserve">- (gr. Talamon - initially weight, measure, then in a figurative sense - level of abilities). 1) outstanding innate qualities, special natural abilities, endowments; 2) a gifted person, a high level of development of special abilities. The presence of talent should be judged by the results of human activity, which should differ in principle novelty, originality of approach. The talent of a person, following the expressed need for creativity, always reflects certain social needs. Thehighestdegreeoftalent </w:t>
      </w:r>
      <w:r w:rsidR="00115627" w:rsidRPr="009C08AE">
        <w:rPr>
          <w:rFonts w:ascii="Times New Roman" w:hAnsi="Times New Roman"/>
          <w:sz w:val="28"/>
          <w:szCs w:val="28"/>
          <w:lang w:val="en-US"/>
        </w:rPr>
        <w:t>–</w:t>
      </w:r>
      <w:r w:rsidRPr="009C08AE">
        <w:rPr>
          <w:rFonts w:ascii="Times New Roman" w:hAnsi="Times New Roman"/>
          <w:sz w:val="28"/>
          <w:szCs w:val="28"/>
          <w:lang w:val="en-US"/>
        </w:rPr>
        <w:t xml:space="preserve"> artisticgenius.</w:t>
      </w:r>
    </w:p>
    <w:p w:rsidR="007F79C0" w:rsidRPr="009C08AE" w:rsidRDefault="007F79C0" w:rsidP="000E0EBF">
      <w:pPr>
        <w:spacing w:after="0" w:line="288" w:lineRule="auto"/>
        <w:ind w:firstLine="709"/>
        <w:jc w:val="both"/>
        <w:rPr>
          <w:rFonts w:ascii="Times New Roman" w:hAnsi="Times New Roman"/>
          <w:bCs/>
          <w:sz w:val="28"/>
          <w:szCs w:val="28"/>
          <w:lang w:val="en-US"/>
        </w:rPr>
      </w:pPr>
      <w:r w:rsidRPr="009C08AE">
        <w:rPr>
          <w:rFonts w:ascii="Times New Roman" w:hAnsi="Times New Roman"/>
          <w:b/>
          <w:bCs/>
          <w:sz w:val="28"/>
          <w:szCs w:val="28"/>
          <w:lang w:val="en-US"/>
        </w:rPr>
        <w:t xml:space="preserve">DANCE - </w:t>
      </w:r>
      <w:r w:rsidRPr="009C08AE">
        <w:rPr>
          <w:rFonts w:ascii="Times New Roman" w:hAnsi="Times New Roman"/>
          <w:bCs/>
          <w:sz w:val="28"/>
          <w:szCs w:val="28"/>
          <w:lang w:val="en-US"/>
        </w:rPr>
        <w:t>(it is. Tanz), an art form whose material is the movements and postures of the human body, poetically meaningful, organized in time and space, constituting a kind of unified artistic system. Dance is closely connected with music, together with it forming a musical and choreographic image (Choreography). One type of stage dance is pop dance - a small scene, choreographic miniature, including eccentric, acrobatics, rhythmic dance, etc.</w:t>
      </w:r>
    </w:p>
    <w:p w:rsidR="007F79C0" w:rsidRPr="009C08AE" w:rsidRDefault="007F79C0" w:rsidP="000E0EBF">
      <w:pPr>
        <w:spacing w:after="0" w:line="288" w:lineRule="auto"/>
        <w:ind w:firstLine="709"/>
        <w:jc w:val="both"/>
        <w:rPr>
          <w:rFonts w:ascii="Times New Roman" w:hAnsi="Times New Roman"/>
          <w:sz w:val="28"/>
          <w:szCs w:val="28"/>
          <w:lang w:val="en-US"/>
        </w:rPr>
      </w:pPr>
      <w:r w:rsidRPr="009C08AE">
        <w:rPr>
          <w:rFonts w:ascii="Times New Roman" w:hAnsi="Times New Roman"/>
          <w:b/>
          <w:sz w:val="28"/>
          <w:szCs w:val="28"/>
          <w:lang w:val="en-US"/>
        </w:rPr>
        <w:t xml:space="preserve">TRUNK - </w:t>
      </w:r>
      <w:r w:rsidRPr="009C08AE">
        <w:rPr>
          <w:rFonts w:ascii="Times New Roman" w:hAnsi="Times New Roman"/>
          <w:sz w:val="28"/>
          <w:szCs w:val="28"/>
          <w:lang w:val="en-US"/>
        </w:rPr>
        <w:t xml:space="preserve">(fr. True), 1) - a deft, effective technique; skillful, difficult maneuver; 2) (In the circus) one of the main means of expression, a separate complete fragment of any circus number, even if the trick is the most common in technique and short-term in execution, it is completely independent and self-contained. The trick is the simplest causative agent of the reaction, acting on the viewer by such an actually performed resolution of the task, which lies outside the usual range of the presentation and seems insoluble. The trick includes singularity, </w:t>
      </w:r>
      <w:r w:rsidR="00115627" w:rsidRPr="009C08AE">
        <w:rPr>
          <w:rFonts w:ascii="Times New Roman" w:hAnsi="Times New Roman"/>
          <w:sz w:val="28"/>
          <w:szCs w:val="28"/>
          <w:lang w:val="en-US"/>
        </w:rPr>
        <w:lastRenderedPageBreak/>
        <w:t>algorism</w:t>
      </w:r>
      <w:r w:rsidRPr="009C08AE">
        <w:rPr>
          <w:rFonts w:ascii="Times New Roman" w:hAnsi="Times New Roman"/>
          <w:sz w:val="28"/>
          <w:szCs w:val="28"/>
          <w:lang w:val="en-US"/>
        </w:rPr>
        <w:t>. 3) (On stage) The trick is the language of the original genre, the means of its expression. With its help, a variety work is created - this is its essential difference from sports, where the demonstration of the trick itself is. Technical virtuosity of performance is the ultimate goal of the athlete's performance. The trick is not an end in itself, but paint, a special language, a building material by which the work is created. Anytrickcanbeseenasanartisticmetaphor.</w:t>
      </w:r>
    </w:p>
    <w:p w:rsidR="007B153D" w:rsidRPr="009C08AE" w:rsidRDefault="007B153D" w:rsidP="000E0EBF">
      <w:pPr>
        <w:spacing w:after="0" w:line="288" w:lineRule="auto"/>
        <w:ind w:firstLine="709"/>
        <w:jc w:val="both"/>
        <w:rPr>
          <w:rFonts w:ascii="Times New Roman" w:hAnsi="Times New Roman"/>
          <w:sz w:val="28"/>
          <w:szCs w:val="28"/>
          <w:lang w:val="en-US"/>
        </w:rPr>
      </w:pPr>
      <w:r w:rsidRPr="009C08AE">
        <w:rPr>
          <w:rFonts w:ascii="Times New Roman" w:hAnsi="Times New Roman"/>
          <w:b/>
          <w:sz w:val="28"/>
          <w:szCs w:val="28"/>
          <w:lang w:val="en-US"/>
        </w:rPr>
        <w:t xml:space="preserve">PHYSICAL EDUCATION </w:t>
      </w:r>
      <w:r w:rsidRPr="009C08AE">
        <w:rPr>
          <w:rFonts w:ascii="Times New Roman" w:hAnsi="Times New Roman"/>
          <w:sz w:val="28"/>
          <w:szCs w:val="28"/>
          <w:lang w:val="en-US"/>
        </w:rPr>
        <w:t>is one of the areas of leisure work that promotes physical development and improvement of the personality, carried out by cultural institutions in collaboration with sports organizations.</w:t>
      </w:r>
    </w:p>
    <w:p w:rsidR="00223EA5" w:rsidRPr="009C08AE" w:rsidRDefault="00223EA5" w:rsidP="000E0EBF">
      <w:pPr>
        <w:spacing w:after="0" w:line="288" w:lineRule="auto"/>
        <w:ind w:firstLine="709"/>
        <w:jc w:val="both"/>
        <w:rPr>
          <w:rFonts w:ascii="Times New Roman" w:hAnsi="Times New Roman"/>
          <w:sz w:val="28"/>
          <w:szCs w:val="28"/>
          <w:lang w:val="en-US"/>
        </w:rPr>
      </w:pPr>
      <w:r w:rsidRPr="009C08AE">
        <w:rPr>
          <w:rFonts w:ascii="Times New Roman" w:hAnsi="Times New Roman"/>
          <w:b/>
          <w:sz w:val="28"/>
          <w:szCs w:val="28"/>
          <w:lang w:val="en-US"/>
        </w:rPr>
        <w:t xml:space="preserve">PHONOGRAM </w:t>
      </w:r>
      <w:r w:rsidRPr="009C08AE">
        <w:rPr>
          <w:rFonts w:ascii="Times New Roman" w:hAnsi="Times New Roman"/>
          <w:sz w:val="28"/>
          <w:szCs w:val="28"/>
          <w:lang w:val="en-US"/>
        </w:rPr>
        <w:t>(gr. Phone - voice, sound, speech, word + Greek.Gramma - written sign, line, line), recording sound of speech, music or conditional signal, made on a gramophone, tape, laser CD, film videotape, etc.</w:t>
      </w:r>
    </w:p>
    <w:p w:rsidR="00E93352" w:rsidRPr="009C08AE" w:rsidRDefault="00E93352" w:rsidP="000E0EBF">
      <w:pPr>
        <w:spacing w:after="0" w:line="288" w:lineRule="auto"/>
        <w:ind w:firstLine="709"/>
        <w:jc w:val="both"/>
        <w:rPr>
          <w:rFonts w:ascii="Times New Roman" w:hAnsi="Times New Roman"/>
          <w:sz w:val="28"/>
          <w:szCs w:val="28"/>
          <w:lang w:val="en-US"/>
        </w:rPr>
      </w:pPr>
      <w:r w:rsidRPr="009C08AE">
        <w:rPr>
          <w:rFonts w:ascii="Times New Roman" w:hAnsi="Times New Roman"/>
          <w:b/>
          <w:sz w:val="28"/>
          <w:szCs w:val="28"/>
          <w:lang w:val="en-US"/>
        </w:rPr>
        <w:t xml:space="preserve">CHOREOGRAPHY </w:t>
      </w:r>
      <w:r w:rsidRPr="009C08AE">
        <w:rPr>
          <w:rFonts w:ascii="Times New Roman" w:hAnsi="Times New Roman"/>
          <w:sz w:val="28"/>
          <w:szCs w:val="28"/>
          <w:lang w:val="en-US"/>
        </w:rPr>
        <w:t>- (Greek. - dance + write) - 1) the art of dance; 2) the entire volume of dance components included in the choreographic statement; 3) recording dance movements with a special sign system. 4) Synthesis of the literary principle (libretto), the idea of the choreographer and artist, music, the performing art of the dancing actor. The genre division of choreography: the dance is lyrical and heroic, comic and parody, folk and classical, ballroom and pop.</w:t>
      </w:r>
    </w:p>
    <w:p w:rsidR="00E93352" w:rsidRPr="009C08AE" w:rsidRDefault="00E93352" w:rsidP="000E0EBF">
      <w:pPr>
        <w:spacing w:after="0" w:line="288" w:lineRule="auto"/>
        <w:ind w:firstLine="709"/>
        <w:jc w:val="both"/>
        <w:rPr>
          <w:rFonts w:ascii="Times New Roman" w:hAnsi="Times New Roman"/>
          <w:bCs/>
          <w:sz w:val="28"/>
          <w:szCs w:val="28"/>
          <w:lang w:val="en-US"/>
        </w:rPr>
      </w:pPr>
      <w:r w:rsidRPr="009C08AE">
        <w:rPr>
          <w:rFonts w:ascii="Times New Roman" w:hAnsi="Times New Roman"/>
          <w:b/>
          <w:bCs/>
          <w:sz w:val="28"/>
          <w:szCs w:val="28"/>
          <w:lang w:val="en-US"/>
        </w:rPr>
        <w:t xml:space="preserve">ARTISTIC </w:t>
      </w:r>
      <w:r w:rsidRPr="009C08AE">
        <w:rPr>
          <w:rFonts w:ascii="Times New Roman" w:hAnsi="Times New Roman"/>
          <w:bCs/>
          <w:sz w:val="28"/>
          <w:szCs w:val="28"/>
          <w:lang w:val="en-US"/>
        </w:rPr>
        <w:t>- a measure of the aesthetic value of a work of art, the degree of its beauty. Criterion X. assumes the correspondence of the specific content of art to reality, as well as the conformity of content to its form, achieved by the talent and skill of the artist. Methodically, the essence of the element of artistry can be understood as a broad synthesized use of various emotional means of expression in the drama of the performance (figurative words, musical fragments, film documents, theatrical, pantomimic or choreographic action, etc.)</w:t>
      </w:r>
    </w:p>
    <w:p w:rsidR="00DE3596" w:rsidRPr="009C08AE" w:rsidRDefault="00A15E40" w:rsidP="00F91A5A">
      <w:pPr>
        <w:ind w:firstLine="708"/>
        <w:jc w:val="both"/>
        <w:rPr>
          <w:rFonts w:ascii="Times New Roman" w:hAnsi="Times New Roman"/>
          <w:sz w:val="30"/>
          <w:szCs w:val="30"/>
          <w:lang w:val="en-US"/>
        </w:rPr>
      </w:pPr>
      <w:r w:rsidRPr="009C08AE">
        <w:rPr>
          <w:rFonts w:ascii="Times New Roman" w:hAnsi="Times New Roman"/>
          <w:b/>
          <w:bCs/>
          <w:sz w:val="28"/>
          <w:szCs w:val="28"/>
          <w:lang w:val="en-US"/>
        </w:rPr>
        <w:t xml:space="preserve">ECCENTRIC - </w:t>
      </w:r>
      <w:r w:rsidRPr="009C08AE">
        <w:rPr>
          <w:rFonts w:ascii="Times New Roman" w:hAnsi="Times New Roman"/>
          <w:bCs/>
          <w:sz w:val="28"/>
          <w:szCs w:val="28"/>
          <w:lang w:val="en-US"/>
        </w:rPr>
        <w:t>(outside the center: lat. Ex - from, from centrum - the center of the circle, the core), 1) in the theater, circus, cinema, on the stage, the sharp-comedic image of the alogical, absurd actions of the character; eccentric - musical - trick performance of a musical work on ordinary or special eccentric musical instruments - bells, bells, saws, etc. 2) Artistic reception of pointed and comedic images of reality, based on a deliberate violation of logic, sequence and interrelation between the actions and phenomena depicted .</w:t>
      </w:r>
    </w:p>
    <w:p w:rsidR="00DE3596" w:rsidRPr="009C08AE" w:rsidRDefault="00DE3596" w:rsidP="000E0EBF">
      <w:pPr>
        <w:jc w:val="both"/>
        <w:rPr>
          <w:rFonts w:ascii="Times New Roman" w:hAnsi="Times New Roman"/>
          <w:b/>
          <w:sz w:val="30"/>
          <w:szCs w:val="30"/>
          <w:lang w:val="kk-KZ"/>
        </w:rPr>
      </w:pPr>
    </w:p>
    <w:p w:rsidR="00DE3596" w:rsidRPr="009C08AE" w:rsidRDefault="00DE3596" w:rsidP="000E0EBF">
      <w:pPr>
        <w:jc w:val="both"/>
        <w:rPr>
          <w:rFonts w:ascii="Times New Roman" w:hAnsi="Times New Roman"/>
          <w:b/>
          <w:sz w:val="30"/>
          <w:szCs w:val="30"/>
          <w:lang w:val="kk-KZ"/>
        </w:rPr>
      </w:pPr>
    </w:p>
    <w:p w:rsidR="00DE3596" w:rsidRPr="009C08AE" w:rsidRDefault="00DE3596" w:rsidP="000E0EBF">
      <w:pPr>
        <w:jc w:val="both"/>
        <w:rPr>
          <w:rFonts w:ascii="Times New Roman" w:hAnsi="Times New Roman"/>
          <w:b/>
          <w:sz w:val="30"/>
          <w:szCs w:val="30"/>
          <w:lang w:val="kk-KZ"/>
        </w:rPr>
      </w:pPr>
    </w:p>
    <w:p w:rsidR="00DE3596" w:rsidRPr="009C08AE" w:rsidRDefault="00DE3596" w:rsidP="000E0EBF">
      <w:pPr>
        <w:jc w:val="both"/>
        <w:rPr>
          <w:rFonts w:ascii="Times New Roman" w:hAnsi="Times New Roman"/>
          <w:b/>
          <w:sz w:val="30"/>
          <w:szCs w:val="30"/>
          <w:lang w:val="kk-KZ"/>
        </w:rPr>
      </w:pPr>
    </w:p>
    <w:p w:rsidR="00DE3596" w:rsidRPr="009C08AE" w:rsidRDefault="00DE3596" w:rsidP="000E0EBF">
      <w:pPr>
        <w:jc w:val="both"/>
        <w:rPr>
          <w:rFonts w:ascii="Times New Roman" w:hAnsi="Times New Roman"/>
          <w:b/>
          <w:sz w:val="30"/>
          <w:szCs w:val="30"/>
          <w:lang w:val="kk-KZ"/>
        </w:rPr>
      </w:pPr>
    </w:p>
    <w:p w:rsidR="00DE3596" w:rsidRPr="009C08AE" w:rsidRDefault="00DE3596" w:rsidP="000E0EBF">
      <w:pPr>
        <w:jc w:val="both"/>
        <w:rPr>
          <w:rFonts w:ascii="Times New Roman" w:hAnsi="Times New Roman"/>
          <w:b/>
          <w:sz w:val="30"/>
          <w:szCs w:val="30"/>
          <w:lang w:val="kk-KZ"/>
        </w:rPr>
      </w:pPr>
    </w:p>
    <w:p w:rsidR="00DE3596" w:rsidRPr="009C08AE" w:rsidRDefault="00DE3596" w:rsidP="000E0EBF">
      <w:pPr>
        <w:jc w:val="both"/>
        <w:rPr>
          <w:rFonts w:ascii="Times New Roman" w:hAnsi="Times New Roman"/>
          <w:b/>
          <w:sz w:val="30"/>
          <w:szCs w:val="30"/>
          <w:lang w:val="en-US"/>
        </w:rPr>
      </w:pPr>
    </w:p>
    <w:p w:rsidR="00115627" w:rsidRPr="009C08AE" w:rsidRDefault="00115627" w:rsidP="000E0EBF">
      <w:pPr>
        <w:jc w:val="both"/>
        <w:rPr>
          <w:rFonts w:ascii="Times New Roman" w:hAnsi="Times New Roman"/>
          <w:b/>
          <w:sz w:val="30"/>
          <w:szCs w:val="30"/>
          <w:lang w:val="en-US"/>
        </w:rPr>
      </w:pPr>
    </w:p>
    <w:p w:rsidR="00115627" w:rsidRPr="009C08AE" w:rsidRDefault="00115627" w:rsidP="000E0EBF">
      <w:pPr>
        <w:jc w:val="both"/>
        <w:rPr>
          <w:rFonts w:ascii="Times New Roman" w:hAnsi="Times New Roman"/>
          <w:b/>
          <w:sz w:val="30"/>
          <w:szCs w:val="30"/>
          <w:lang w:val="en-US"/>
        </w:rPr>
      </w:pPr>
    </w:p>
    <w:p w:rsidR="00115627" w:rsidRPr="009C08AE" w:rsidRDefault="00115627" w:rsidP="000E0EBF">
      <w:pPr>
        <w:jc w:val="both"/>
        <w:rPr>
          <w:rFonts w:ascii="Times New Roman" w:hAnsi="Times New Roman"/>
          <w:b/>
          <w:sz w:val="30"/>
          <w:szCs w:val="30"/>
          <w:lang w:val="en-US"/>
        </w:rPr>
      </w:pPr>
    </w:p>
    <w:p w:rsidR="00115627" w:rsidRPr="009C08AE" w:rsidRDefault="00115627" w:rsidP="000E0EBF">
      <w:pPr>
        <w:jc w:val="both"/>
        <w:rPr>
          <w:rFonts w:ascii="Times New Roman" w:hAnsi="Times New Roman"/>
          <w:b/>
          <w:sz w:val="30"/>
          <w:szCs w:val="30"/>
          <w:lang w:val="en-US"/>
        </w:rPr>
      </w:pPr>
    </w:p>
    <w:p w:rsidR="00A15E40" w:rsidRPr="002D4806" w:rsidRDefault="00A15E40" w:rsidP="000E0EBF">
      <w:pPr>
        <w:jc w:val="both"/>
        <w:rPr>
          <w:rFonts w:ascii="Times New Roman" w:hAnsi="Times New Roman"/>
          <w:b/>
          <w:sz w:val="28"/>
          <w:szCs w:val="28"/>
          <w:lang w:val="kk-KZ"/>
        </w:rPr>
      </w:pPr>
      <w:r w:rsidRPr="002D4806">
        <w:rPr>
          <w:rFonts w:ascii="Times New Roman" w:hAnsi="Times New Roman"/>
          <w:b/>
          <w:sz w:val="28"/>
          <w:szCs w:val="28"/>
          <w:lang w:val="kk-KZ"/>
        </w:rPr>
        <w:t>CONTENT</w:t>
      </w:r>
    </w:p>
    <w:p w:rsidR="00A15E40" w:rsidRPr="002D4806" w:rsidRDefault="00A15E40" w:rsidP="000E0EBF">
      <w:pPr>
        <w:jc w:val="both"/>
        <w:rPr>
          <w:rFonts w:ascii="Times New Roman" w:hAnsi="Times New Roman"/>
          <w:b/>
          <w:sz w:val="28"/>
          <w:szCs w:val="28"/>
          <w:lang w:val="kk-KZ"/>
        </w:rPr>
      </w:pPr>
      <w:r w:rsidRPr="002D4806">
        <w:rPr>
          <w:rFonts w:ascii="Times New Roman" w:hAnsi="Times New Roman"/>
          <w:b/>
          <w:sz w:val="28"/>
          <w:szCs w:val="28"/>
          <w:lang w:val="kk-KZ"/>
        </w:rPr>
        <w:t>Introduction ……………………………………………………………… ..</w:t>
      </w:r>
    </w:p>
    <w:p w:rsidR="00A15E40" w:rsidRPr="002D4806" w:rsidRDefault="00A15E40" w:rsidP="000E0EBF">
      <w:pPr>
        <w:jc w:val="both"/>
        <w:rPr>
          <w:rFonts w:ascii="Times New Roman" w:hAnsi="Times New Roman"/>
          <w:b/>
          <w:sz w:val="28"/>
          <w:szCs w:val="28"/>
          <w:lang w:val="kk-KZ"/>
        </w:rPr>
      </w:pPr>
      <w:r w:rsidRPr="002D4806">
        <w:rPr>
          <w:rFonts w:ascii="Times New Roman" w:hAnsi="Times New Roman"/>
          <w:b/>
          <w:sz w:val="28"/>
          <w:szCs w:val="28"/>
          <w:lang w:val="kk-KZ"/>
        </w:rPr>
        <w:t>Purpose and objectives of the discipline</w:t>
      </w:r>
    </w:p>
    <w:p w:rsidR="00A15E40" w:rsidRPr="002D4806" w:rsidRDefault="00A15E40" w:rsidP="000E0EBF">
      <w:pPr>
        <w:jc w:val="both"/>
        <w:rPr>
          <w:rFonts w:ascii="Times New Roman" w:hAnsi="Times New Roman"/>
          <w:b/>
          <w:sz w:val="28"/>
          <w:szCs w:val="28"/>
          <w:lang w:val="kk-KZ"/>
        </w:rPr>
      </w:pPr>
      <w:r w:rsidRPr="002D4806">
        <w:rPr>
          <w:rFonts w:ascii="Times New Roman" w:hAnsi="Times New Roman"/>
          <w:b/>
          <w:sz w:val="28"/>
          <w:szCs w:val="28"/>
          <w:lang w:val="kk-KZ"/>
        </w:rPr>
        <w:t>Themes and tasks of the S</w:t>
      </w:r>
      <w:r w:rsidRPr="002D4806">
        <w:rPr>
          <w:rFonts w:ascii="Times New Roman" w:hAnsi="Times New Roman"/>
          <w:b/>
          <w:sz w:val="28"/>
          <w:szCs w:val="28"/>
          <w:lang w:val="en-US"/>
        </w:rPr>
        <w:t>IW</w:t>
      </w:r>
      <w:r w:rsidRPr="002D4806">
        <w:rPr>
          <w:rFonts w:ascii="Times New Roman" w:hAnsi="Times New Roman"/>
          <w:b/>
          <w:sz w:val="28"/>
          <w:szCs w:val="28"/>
          <w:lang w:val="kk-KZ"/>
        </w:rPr>
        <w:t xml:space="preserve"> and SRSP</w:t>
      </w:r>
    </w:p>
    <w:p w:rsidR="00A15E40" w:rsidRPr="002D4806" w:rsidRDefault="00A15E40" w:rsidP="000E0EBF">
      <w:pPr>
        <w:jc w:val="both"/>
        <w:rPr>
          <w:rFonts w:ascii="Times New Roman" w:hAnsi="Times New Roman"/>
          <w:b/>
          <w:sz w:val="28"/>
          <w:szCs w:val="28"/>
          <w:lang w:val="kk-KZ"/>
        </w:rPr>
      </w:pPr>
      <w:r w:rsidRPr="002D4806">
        <w:rPr>
          <w:rFonts w:ascii="Times New Roman" w:hAnsi="Times New Roman"/>
          <w:b/>
          <w:sz w:val="28"/>
          <w:szCs w:val="28"/>
          <w:lang w:val="kk-KZ"/>
        </w:rPr>
        <w:t>Schedule of completion and delivery of tasks</w:t>
      </w:r>
    </w:p>
    <w:p w:rsidR="00A15E40" w:rsidRPr="002D4806" w:rsidRDefault="00A15E40" w:rsidP="000E0EBF">
      <w:pPr>
        <w:jc w:val="both"/>
        <w:rPr>
          <w:rFonts w:ascii="Times New Roman" w:hAnsi="Times New Roman"/>
          <w:b/>
          <w:sz w:val="28"/>
          <w:szCs w:val="28"/>
          <w:lang w:val="kk-KZ"/>
        </w:rPr>
      </w:pPr>
      <w:r w:rsidRPr="002D4806">
        <w:rPr>
          <w:rFonts w:ascii="Times New Roman" w:hAnsi="Times New Roman"/>
          <w:b/>
          <w:sz w:val="28"/>
          <w:szCs w:val="28"/>
          <w:lang w:val="kk-KZ"/>
        </w:rPr>
        <w:t>Forms of students knowledge control</w:t>
      </w:r>
    </w:p>
    <w:p w:rsidR="00A15E40" w:rsidRPr="002D4806" w:rsidRDefault="00A15E40" w:rsidP="000E0EBF">
      <w:pPr>
        <w:jc w:val="both"/>
        <w:rPr>
          <w:rFonts w:ascii="Times New Roman" w:hAnsi="Times New Roman"/>
          <w:b/>
          <w:sz w:val="28"/>
          <w:szCs w:val="28"/>
          <w:lang w:val="kk-KZ"/>
        </w:rPr>
      </w:pPr>
      <w:r w:rsidRPr="002D4806">
        <w:rPr>
          <w:rFonts w:ascii="Times New Roman" w:hAnsi="Times New Roman"/>
          <w:b/>
          <w:sz w:val="28"/>
          <w:szCs w:val="28"/>
          <w:lang w:val="kk-KZ"/>
        </w:rPr>
        <w:t>Exam requirements</w:t>
      </w:r>
    </w:p>
    <w:p w:rsidR="00A15E40" w:rsidRPr="002D4806" w:rsidRDefault="00A15E40" w:rsidP="000E0EBF">
      <w:pPr>
        <w:jc w:val="both"/>
        <w:rPr>
          <w:rFonts w:ascii="Times New Roman" w:hAnsi="Times New Roman"/>
          <w:b/>
          <w:sz w:val="28"/>
          <w:szCs w:val="28"/>
          <w:lang w:val="kk-KZ"/>
        </w:rPr>
      </w:pPr>
      <w:r w:rsidRPr="002D4806">
        <w:rPr>
          <w:rFonts w:ascii="Times New Roman" w:hAnsi="Times New Roman"/>
          <w:b/>
          <w:sz w:val="28"/>
          <w:szCs w:val="28"/>
          <w:lang w:val="kk-KZ"/>
        </w:rPr>
        <w:t>Criteria for assessing the knowledge of students in the discipline "Stage Movement"</w:t>
      </w:r>
    </w:p>
    <w:p w:rsidR="00A15E40" w:rsidRPr="002D4806" w:rsidRDefault="00A15E40" w:rsidP="000E0EBF">
      <w:pPr>
        <w:jc w:val="both"/>
        <w:rPr>
          <w:rFonts w:ascii="Times New Roman" w:hAnsi="Times New Roman"/>
          <w:b/>
          <w:sz w:val="28"/>
          <w:szCs w:val="28"/>
          <w:lang w:val="kk-KZ"/>
        </w:rPr>
      </w:pPr>
      <w:r w:rsidRPr="002D4806">
        <w:rPr>
          <w:rFonts w:ascii="Times New Roman" w:hAnsi="Times New Roman"/>
          <w:b/>
          <w:sz w:val="28"/>
          <w:szCs w:val="28"/>
          <w:lang w:val="kk-KZ"/>
        </w:rPr>
        <w:t>List of recommended literature on discipline</w:t>
      </w:r>
    </w:p>
    <w:p w:rsidR="00DE3596" w:rsidRPr="002D4806" w:rsidRDefault="00A15E40" w:rsidP="000E0EBF">
      <w:pPr>
        <w:jc w:val="both"/>
        <w:rPr>
          <w:rFonts w:ascii="Times New Roman" w:hAnsi="Times New Roman"/>
          <w:sz w:val="28"/>
          <w:szCs w:val="28"/>
          <w:lang w:val="en-US"/>
        </w:rPr>
      </w:pPr>
      <w:r w:rsidRPr="002D4806">
        <w:rPr>
          <w:rFonts w:ascii="Times New Roman" w:hAnsi="Times New Roman"/>
          <w:b/>
          <w:sz w:val="28"/>
          <w:szCs w:val="28"/>
          <w:lang w:val="kk-KZ"/>
        </w:rPr>
        <w:t>Glossary</w:t>
      </w:r>
      <w:bookmarkStart w:id="0" w:name="_GoBack"/>
      <w:bookmarkEnd w:id="0"/>
    </w:p>
    <w:p w:rsidR="00DE3596" w:rsidRPr="002D4806" w:rsidRDefault="00DE3596" w:rsidP="000E0EBF">
      <w:pPr>
        <w:jc w:val="both"/>
        <w:rPr>
          <w:rFonts w:ascii="Times New Roman" w:hAnsi="Times New Roman"/>
          <w:sz w:val="28"/>
          <w:szCs w:val="28"/>
          <w:lang w:val="en-US"/>
        </w:rPr>
      </w:pPr>
    </w:p>
    <w:p w:rsidR="00DE3596" w:rsidRPr="002D4806" w:rsidRDefault="00DE3596" w:rsidP="000E0EBF">
      <w:pPr>
        <w:jc w:val="both"/>
        <w:rPr>
          <w:rFonts w:ascii="Times New Roman" w:hAnsi="Times New Roman"/>
          <w:sz w:val="28"/>
          <w:szCs w:val="28"/>
          <w:lang w:val="en-US"/>
        </w:rPr>
      </w:pPr>
    </w:p>
    <w:p w:rsidR="00DE3596" w:rsidRPr="002D4806" w:rsidRDefault="00DE3596" w:rsidP="000E0EBF">
      <w:pPr>
        <w:jc w:val="both"/>
        <w:rPr>
          <w:rFonts w:ascii="Times New Roman" w:hAnsi="Times New Roman"/>
          <w:sz w:val="28"/>
          <w:szCs w:val="28"/>
          <w:lang w:val="en-US"/>
        </w:rPr>
      </w:pPr>
    </w:p>
    <w:p w:rsidR="00DE3596" w:rsidRPr="002D4806" w:rsidRDefault="00DE3596" w:rsidP="000E0EBF">
      <w:pPr>
        <w:jc w:val="both"/>
        <w:rPr>
          <w:rFonts w:ascii="Times New Roman" w:hAnsi="Times New Roman"/>
          <w:sz w:val="28"/>
          <w:szCs w:val="28"/>
          <w:lang w:val="en-US"/>
        </w:rPr>
      </w:pPr>
    </w:p>
    <w:p w:rsidR="00DE3596" w:rsidRPr="002D4806" w:rsidRDefault="00DE3596" w:rsidP="000E0EBF">
      <w:pPr>
        <w:jc w:val="both"/>
        <w:rPr>
          <w:rFonts w:ascii="Times New Roman" w:hAnsi="Times New Roman"/>
          <w:sz w:val="28"/>
          <w:szCs w:val="28"/>
          <w:lang w:val="en-US"/>
        </w:rPr>
      </w:pPr>
    </w:p>
    <w:p w:rsidR="00DE3596" w:rsidRPr="009C08AE" w:rsidRDefault="00DE3596" w:rsidP="000E0EBF">
      <w:pPr>
        <w:jc w:val="both"/>
        <w:rPr>
          <w:rFonts w:ascii="Times New Roman" w:hAnsi="Times New Roman"/>
          <w:sz w:val="28"/>
          <w:szCs w:val="28"/>
          <w:lang w:val="en-US"/>
        </w:rPr>
      </w:pPr>
    </w:p>
    <w:p w:rsidR="00DE3596" w:rsidRPr="009C08AE" w:rsidRDefault="00DE3596" w:rsidP="000E0EBF">
      <w:pPr>
        <w:jc w:val="both"/>
        <w:rPr>
          <w:rFonts w:ascii="Times New Roman" w:hAnsi="Times New Roman"/>
          <w:sz w:val="28"/>
          <w:szCs w:val="28"/>
          <w:lang w:val="en-US"/>
        </w:rPr>
      </w:pPr>
    </w:p>
    <w:p w:rsidR="00DE3596" w:rsidRPr="009C08AE" w:rsidRDefault="00DE3596" w:rsidP="000E0EBF">
      <w:pPr>
        <w:jc w:val="both"/>
        <w:rPr>
          <w:rFonts w:ascii="Times New Roman" w:hAnsi="Times New Roman"/>
          <w:sz w:val="28"/>
          <w:szCs w:val="28"/>
          <w:lang w:val="en-US"/>
        </w:rPr>
      </w:pPr>
    </w:p>
    <w:p w:rsidR="00DE3596" w:rsidRPr="009C08AE" w:rsidRDefault="00DE3596" w:rsidP="000E0EBF">
      <w:pPr>
        <w:jc w:val="both"/>
        <w:rPr>
          <w:rFonts w:ascii="Times New Roman" w:hAnsi="Times New Roman"/>
          <w:sz w:val="28"/>
          <w:szCs w:val="28"/>
          <w:lang w:val="en-US"/>
        </w:rPr>
      </w:pPr>
    </w:p>
    <w:p w:rsidR="00DE3596" w:rsidRPr="009C08AE" w:rsidRDefault="00DE3596" w:rsidP="000E0EBF">
      <w:pPr>
        <w:jc w:val="both"/>
        <w:rPr>
          <w:rFonts w:ascii="Times New Roman" w:hAnsi="Times New Roman"/>
          <w:sz w:val="28"/>
          <w:szCs w:val="28"/>
          <w:lang w:val="en-US"/>
        </w:rPr>
      </w:pPr>
    </w:p>
    <w:p w:rsidR="00DE3596" w:rsidRPr="009C08AE" w:rsidRDefault="00DE3596" w:rsidP="000E0EBF">
      <w:pPr>
        <w:jc w:val="both"/>
        <w:rPr>
          <w:rFonts w:ascii="Times New Roman" w:hAnsi="Times New Roman"/>
          <w:sz w:val="28"/>
          <w:szCs w:val="28"/>
          <w:lang w:val="en-US"/>
        </w:rPr>
      </w:pPr>
    </w:p>
    <w:p w:rsidR="00DE3596" w:rsidRPr="009C08AE" w:rsidRDefault="00DE3596" w:rsidP="000E0EBF">
      <w:pPr>
        <w:jc w:val="both"/>
        <w:rPr>
          <w:rFonts w:ascii="Times New Roman" w:hAnsi="Times New Roman"/>
          <w:sz w:val="28"/>
          <w:szCs w:val="28"/>
          <w:lang w:val="en-US"/>
        </w:rPr>
      </w:pPr>
    </w:p>
    <w:p w:rsidR="00DE3596" w:rsidRPr="009C08AE" w:rsidRDefault="00DE3596" w:rsidP="000E0EBF">
      <w:pPr>
        <w:jc w:val="both"/>
        <w:rPr>
          <w:rFonts w:ascii="Times New Roman" w:hAnsi="Times New Roman"/>
          <w:sz w:val="28"/>
          <w:szCs w:val="28"/>
          <w:lang w:val="en-US"/>
        </w:rPr>
      </w:pPr>
    </w:p>
    <w:p w:rsidR="00DE3596" w:rsidRPr="009C08AE" w:rsidRDefault="00DE3596" w:rsidP="000E0EBF">
      <w:pPr>
        <w:jc w:val="both"/>
        <w:rPr>
          <w:rFonts w:ascii="Times New Roman" w:hAnsi="Times New Roman"/>
          <w:sz w:val="28"/>
          <w:szCs w:val="28"/>
          <w:lang w:val="en-US"/>
        </w:rPr>
      </w:pPr>
    </w:p>
    <w:p w:rsidR="00A15E40" w:rsidRPr="009C08AE" w:rsidRDefault="00A15E40" w:rsidP="00115627">
      <w:pPr>
        <w:ind w:firstLine="567"/>
        <w:jc w:val="center"/>
        <w:rPr>
          <w:rFonts w:ascii="Times New Roman" w:hAnsi="Times New Roman"/>
          <w:b/>
          <w:sz w:val="28"/>
          <w:szCs w:val="28"/>
          <w:lang w:val="en-US"/>
        </w:rPr>
      </w:pPr>
      <w:r w:rsidRPr="009C08AE">
        <w:rPr>
          <w:rFonts w:ascii="Times New Roman" w:hAnsi="Times New Roman"/>
          <w:b/>
          <w:sz w:val="28"/>
          <w:szCs w:val="28"/>
          <w:lang w:val="en-US"/>
        </w:rPr>
        <w:t>Tatyana ViktorovnaTarasenko</w:t>
      </w:r>
    </w:p>
    <w:p w:rsidR="00A15E40" w:rsidRPr="009C08AE" w:rsidRDefault="00A15E40" w:rsidP="00115627">
      <w:pPr>
        <w:ind w:firstLine="567"/>
        <w:jc w:val="center"/>
        <w:rPr>
          <w:rFonts w:ascii="Times New Roman" w:hAnsi="Times New Roman"/>
          <w:b/>
          <w:sz w:val="28"/>
          <w:szCs w:val="28"/>
          <w:lang w:val="en-US"/>
        </w:rPr>
      </w:pPr>
    </w:p>
    <w:p w:rsidR="00A15E40" w:rsidRPr="009C08AE" w:rsidRDefault="00A15E40" w:rsidP="00115627">
      <w:pPr>
        <w:ind w:firstLine="567"/>
        <w:jc w:val="center"/>
        <w:rPr>
          <w:rFonts w:ascii="Times New Roman" w:hAnsi="Times New Roman"/>
          <w:b/>
          <w:sz w:val="28"/>
          <w:szCs w:val="28"/>
          <w:lang w:val="en-US"/>
        </w:rPr>
      </w:pPr>
      <w:r w:rsidRPr="009C08AE">
        <w:rPr>
          <w:rFonts w:ascii="Times New Roman" w:hAnsi="Times New Roman"/>
          <w:b/>
          <w:sz w:val="28"/>
          <w:szCs w:val="28"/>
          <w:lang w:val="en-US"/>
        </w:rPr>
        <w:t>Guidelines for independent work of the student</w:t>
      </w:r>
    </w:p>
    <w:p w:rsidR="00A15E40" w:rsidRPr="009C08AE" w:rsidRDefault="00A15E40" w:rsidP="00115627">
      <w:pPr>
        <w:ind w:firstLine="567"/>
        <w:jc w:val="center"/>
        <w:rPr>
          <w:rFonts w:ascii="Times New Roman" w:hAnsi="Times New Roman"/>
          <w:b/>
          <w:sz w:val="28"/>
          <w:szCs w:val="28"/>
          <w:lang w:val="en-US"/>
        </w:rPr>
      </w:pPr>
      <w:r w:rsidRPr="009C08AE">
        <w:rPr>
          <w:rFonts w:ascii="Times New Roman" w:hAnsi="Times New Roman"/>
          <w:b/>
          <w:sz w:val="28"/>
          <w:szCs w:val="28"/>
          <w:lang w:val="en-US"/>
        </w:rPr>
        <w:t>on discipline "Stage Movement" for students of the specialty 5</w:t>
      </w:r>
      <w:r w:rsidRPr="009C08AE">
        <w:rPr>
          <w:rFonts w:ascii="Times New Roman" w:hAnsi="Times New Roman"/>
          <w:b/>
          <w:sz w:val="28"/>
          <w:szCs w:val="28"/>
        </w:rPr>
        <w:t>В</w:t>
      </w:r>
      <w:r w:rsidRPr="009C08AE">
        <w:rPr>
          <w:rFonts w:ascii="Times New Roman" w:hAnsi="Times New Roman"/>
          <w:b/>
          <w:sz w:val="28"/>
          <w:szCs w:val="28"/>
          <w:lang w:val="en-US"/>
        </w:rPr>
        <w:t>090600 - "Cultural and social work"</w:t>
      </w:r>
    </w:p>
    <w:p w:rsidR="00A15E40" w:rsidRPr="009C08AE" w:rsidRDefault="00A15E40" w:rsidP="000E0EBF">
      <w:pPr>
        <w:ind w:firstLine="567"/>
        <w:jc w:val="both"/>
        <w:rPr>
          <w:rFonts w:ascii="Times New Roman" w:hAnsi="Times New Roman"/>
          <w:sz w:val="28"/>
          <w:szCs w:val="28"/>
          <w:lang w:val="en-US"/>
        </w:rPr>
      </w:pPr>
      <w:r w:rsidRPr="009C08AE">
        <w:rPr>
          <w:rFonts w:ascii="Times New Roman" w:hAnsi="Times New Roman"/>
          <w:sz w:val="28"/>
          <w:szCs w:val="28"/>
          <w:lang w:val="en-US"/>
        </w:rPr>
        <w:t>Signed in print "____" ____. 201__</w:t>
      </w:r>
    </w:p>
    <w:p w:rsidR="00A15E40" w:rsidRPr="009C08AE" w:rsidRDefault="00A15E40" w:rsidP="000E0EBF">
      <w:pPr>
        <w:ind w:firstLine="567"/>
        <w:jc w:val="both"/>
        <w:rPr>
          <w:rFonts w:ascii="Times New Roman" w:hAnsi="Times New Roman"/>
          <w:sz w:val="28"/>
          <w:szCs w:val="28"/>
          <w:lang w:val="en-US"/>
        </w:rPr>
      </w:pPr>
      <w:r w:rsidRPr="009C08AE">
        <w:rPr>
          <w:rFonts w:ascii="Times New Roman" w:hAnsi="Times New Roman"/>
          <w:sz w:val="28"/>
          <w:szCs w:val="28"/>
          <w:lang w:val="en-US"/>
        </w:rPr>
        <w:t>Paper size 60x84 __ / __</w:t>
      </w:r>
    </w:p>
    <w:p w:rsidR="00A15E40" w:rsidRPr="009C08AE" w:rsidRDefault="00A15E40" w:rsidP="000E0EBF">
      <w:pPr>
        <w:ind w:firstLine="567"/>
        <w:jc w:val="both"/>
        <w:rPr>
          <w:rFonts w:ascii="Times New Roman" w:hAnsi="Times New Roman"/>
          <w:sz w:val="28"/>
          <w:szCs w:val="28"/>
          <w:lang w:val="en-US"/>
        </w:rPr>
      </w:pPr>
      <w:r w:rsidRPr="009C08AE">
        <w:rPr>
          <w:rFonts w:ascii="Times New Roman" w:hAnsi="Times New Roman"/>
          <w:sz w:val="28"/>
          <w:szCs w:val="28"/>
          <w:lang w:val="en-US"/>
        </w:rPr>
        <w:t>Typographical paper.Theseal. Volume 2 pp</w:t>
      </w:r>
    </w:p>
    <w:p w:rsidR="00DE3596" w:rsidRPr="00B335AB" w:rsidRDefault="00A15E40" w:rsidP="000E0EBF">
      <w:pPr>
        <w:ind w:firstLine="567"/>
        <w:jc w:val="both"/>
        <w:rPr>
          <w:rFonts w:ascii="Times New Roman" w:hAnsi="Times New Roman"/>
          <w:sz w:val="28"/>
          <w:szCs w:val="28"/>
          <w:lang w:val="en-US"/>
        </w:rPr>
      </w:pPr>
      <w:r w:rsidRPr="009C08AE">
        <w:rPr>
          <w:rFonts w:ascii="Times New Roman" w:hAnsi="Times New Roman"/>
          <w:sz w:val="28"/>
          <w:szCs w:val="28"/>
          <w:lang w:val="en-US"/>
        </w:rPr>
        <w:t>Circulation ........</w:t>
      </w:r>
      <w:r w:rsidRPr="00B335AB">
        <w:rPr>
          <w:rFonts w:ascii="Times New Roman" w:hAnsi="Times New Roman"/>
          <w:sz w:val="28"/>
          <w:szCs w:val="28"/>
          <w:lang w:val="en-US"/>
        </w:rPr>
        <w:t>OrderNo.</w:t>
      </w:r>
      <w:r w:rsidR="00DE3596" w:rsidRPr="00B335AB">
        <w:rPr>
          <w:rFonts w:ascii="Times New Roman" w:hAnsi="Times New Roman"/>
          <w:sz w:val="28"/>
          <w:szCs w:val="28"/>
          <w:lang w:val="en-US"/>
        </w:rPr>
        <w:t xml:space="preserve"> …….*</w:t>
      </w:r>
    </w:p>
    <w:p w:rsidR="00DE3596" w:rsidRPr="00B335AB" w:rsidRDefault="00DE3596" w:rsidP="000E0EBF">
      <w:pPr>
        <w:ind w:firstLine="567"/>
        <w:jc w:val="both"/>
        <w:rPr>
          <w:rFonts w:ascii="Times New Roman" w:hAnsi="Times New Roman"/>
          <w:i/>
          <w:sz w:val="28"/>
          <w:szCs w:val="28"/>
          <w:lang w:val="en-US"/>
        </w:rPr>
      </w:pPr>
    </w:p>
    <w:p w:rsidR="00DE3596" w:rsidRPr="00B335AB" w:rsidRDefault="00DE3596" w:rsidP="000E0EBF">
      <w:pPr>
        <w:jc w:val="both"/>
        <w:rPr>
          <w:rFonts w:ascii="Times New Roman" w:hAnsi="Times New Roman"/>
          <w:sz w:val="28"/>
          <w:szCs w:val="28"/>
          <w:lang w:val="en-US"/>
        </w:rPr>
      </w:pPr>
    </w:p>
    <w:p w:rsidR="00DE3596" w:rsidRPr="00B335AB" w:rsidRDefault="00DE3596" w:rsidP="000E0EBF">
      <w:pPr>
        <w:jc w:val="both"/>
        <w:rPr>
          <w:rFonts w:ascii="Times New Roman" w:hAnsi="Times New Roman"/>
          <w:sz w:val="28"/>
          <w:szCs w:val="28"/>
          <w:lang w:val="en-US"/>
        </w:rPr>
      </w:pPr>
    </w:p>
    <w:p w:rsidR="00BB08E4" w:rsidRPr="009C08AE" w:rsidRDefault="00BB08E4" w:rsidP="000E0EBF">
      <w:pPr>
        <w:jc w:val="both"/>
        <w:rPr>
          <w:lang w:val="en-US"/>
        </w:rPr>
      </w:pPr>
    </w:p>
    <w:p w:rsidR="008050B2" w:rsidRPr="009C08AE" w:rsidRDefault="008050B2" w:rsidP="000E0EBF">
      <w:pPr>
        <w:jc w:val="both"/>
        <w:rPr>
          <w:lang w:val="en-US"/>
        </w:rPr>
      </w:pPr>
    </w:p>
    <w:p w:rsidR="008050B2" w:rsidRPr="009C08AE" w:rsidRDefault="008050B2" w:rsidP="000E0EBF">
      <w:pPr>
        <w:jc w:val="both"/>
        <w:rPr>
          <w:lang w:val="en-US"/>
        </w:rPr>
      </w:pPr>
    </w:p>
    <w:p w:rsidR="008050B2" w:rsidRPr="009C08AE" w:rsidRDefault="008050B2" w:rsidP="000E0EBF">
      <w:pPr>
        <w:jc w:val="both"/>
        <w:rPr>
          <w:lang w:val="en-US"/>
        </w:rPr>
      </w:pPr>
    </w:p>
    <w:p w:rsidR="008050B2" w:rsidRPr="009C08AE" w:rsidRDefault="008050B2" w:rsidP="000E0EBF">
      <w:pPr>
        <w:jc w:val="both"/>
        <w:rPr>
          <w:lang w:val="en-US"/>
        </w:rPr>
      </w:pPr>
    </w:p>
    <w:p w:rsidR="008050B2" w:rsidRPr="009C08AE" w:rsidRDefault="008050B2" w:rsidP="000E0EBF">
      <w:pPr>
        <w:jc w:val="both"/>
        <w:rPr>
          <w:lang w:val="en-US"/>
        </w:rPr>
      </w:pPr>
    </w:p>
    <w:p w:rsidR="008050B2" w:rsidRPr="009C08AE" w:rsidRDefault="008050B2" w:rsidP="000E0EBF">
      <w:pPr>
        <w:jc w:val="both"/>
        <w:rPr>
          <w:lang w:val="en-US"/>
        </w:rPr>
      </w:pPr>
    </w:p>
    <w:p w:rsidR="008050B2" w:rsidRPr="009C08AE" w:rsidRDefault="008050B2" w:rsidP="000E0EBF">
      <w:pPr>
        <w:jc w:val="both"/>
        <w:rPr>
          <w:lang w:val="en-US"/>
        </w:rPr>
      </w:pPr>
    </w:p>
    <w:p w:rsidR="008050B2" w:rsidRPr="009C08AE" w:rsidRDefault="008050B2" w:rsidP="000E0EBF">
      <w:pPr>
        <w:jc w:val="both"/>
        <w:rPr>
          <w:lang w:val="en-US"/>
        </w:rPr>
      </w:pPr>
    </w:p>
    <w:p w:rsidR="008050B2" w:rsidRPr="009C08AE" w:rsidRDefault="008050B2" w:rsidP="000E0EBF">
      <w:pPr>
        <w:jc w:val="both"/>
        <w:rPr>
          <w:lang w:val="en-US"/>
        </w:rPr>
      </w:pPr>
    </w:p>
    <w:p w:rsidR="008050B2" w:rsidRPr="009C08AE" w:rsidRDefault="008050B2" w:rsidP="000E0EBF">
      <w:pPr>
        <w:jc w:val="both"/>
        <w:rPr>
          <w:lang w:val="en-US"/>
        </w:rPr>
      </w:pPr>
    </w:p>
    <w:p w:rsidR="008050B2" w:rsidRPr="009C08AE" w:rsidRDefault="008050B2" w:rsidP="000E0EBF">
      <w:pPr>
        <w:jc w:val="both"/>
        <w:rPr>
          <w:lang w:val="en-US"/>
        </w:rPr>
      </w:pPr>
    </w:p>
    <w:p w:rsidR="008050B2" w:rsidRPr="009C08AE" w:rsidRDefault="008050B2" w:rsidP="000E0EBF">
      <w:pPr>
        <w:jc w:val="both"/>
        <w:rPr>
          <w:lang w:val="en-US"/>
        </w:rPr>
      </w:pPr>
    </w:p>
    <w:p w:rsidR="008050B2" w:rsidRPr="009C08AE" w:rsidRDefault="008050B2" w:rsidP="000E0EBF">
      <w:pPr>
        <w:jc w:val="both"/>
        <w:rPr>
          <w:lang w:val="en-US"/>
        </w:rPr>
      </w:pPr>
    </w:p>
    <w:p w:rsidR="008050B2" w:rsidRPr="009C08AE" w:rsidRDefault="008050B2" w:rsidP="000E0EBF">
      <w:pPr>
        <w:jc w:val="both"/>
        <w:rPr>
          <w:lang w:val="en-US"/>
        </w:rPr>
      </w:pPr>
    </w:p>
    <w:p w:rsidR="008050B2" w:rsidRPr="009C08AE" w:rsidRDefault="008050B2" w:rsidP="000E0EBF">
      <w:pPr>
        <w:jc w:val="both"/>
        <w:rPr>
          <w:lang w:val="en-US"/>
        </w:rPr>
      </w:pPr>
    </w:p>
    <w:p w:rsidR="008050B2" w:rsidRPr="009C08AE" w:rsidRDefault="008050B2" w:rsidP="000E0EBF">
      <w:pPr>
        <w:jc w:val="both"/>
        <w:rPr>
          <w:lang w:val="en-US"/>
        </w:rPr>
      </w:pPr>
    </w:p>
    <w:p w:rsidR="008050B2" w:rsidRPr="009C08AE" w:rsidRDefault="008050B2" w:rsidP="000E0EBF">
      <w:pPr>
        <w:jc w:val="both"/>
        <w:rPr>
          <w:lang w:val="en-US"/>
        </w:rPr>
      </w:pPr>
    </w:p>
    <w:p w:rsidR="008050B2" w:rsidRPr="009C08AE" w:rsidRDefault="008050B2" w:rsidP="000E0EBF">
      <w:pPr>
        <w:jc w:val="both"/>
        <w:rPr>
          <w:lang w:val="en-US"/>
        </w:rPr>
      </w:pPr>
    </w:p>
    <w:p w:rsidR="008050B2" w:rsidRPr="009C08AE" w:rsidRDefault="008050B2" w:rsidP="000E0EBF">
      <w:pPr>
        <w:jc w:val="both"/>
        <w:rPr>
          <w:lang w:val="en-US"/>
        </w:rPr>
      </w:pPr>
    </w:p>
    <w:p w:rsidR="008050B2" w:rsidRPr="009C08AE" w:rsidRDefault="008050B2" w:rsidP="000E0EBF">
      <w:pPr>
        <w:jc w:val="both"/>
        <w:rPr>
          <w:lang w:val="en-US"/>
        </w:rPr>
      </w:pPr>
    </w:p>
    <w:p w:rsidR="008050B2" w:rsidRPr="009C08AE" w:rsidRDefault="008050B2" w:rsidP="000E0EBF">
      <w:pPr>
        <w:jc w:val="both"/>
        <w:rPr>
          <w:lang w:val="en-US"/>
        </w:rPr>
      </w:pPr>
    </w:p>
    <w:p w:rsidR="008050B2" w:rsidRPr="009C08AE" w:rsidRDefault="008050B2" w:rsidP="000E0EBF">
      <w:pPr>
        <w:jc w:val="both"/>
        <w:rPr>
          <w:lang w:val="en-US"/>
        </w:rPr>
      </w:pPr>
    </w:p>
    <w:p w:rsidR="008050B2" w:rsidRPr="009C08AE" w:rsidRDefault="008050B2" w:rsidP="000E0EBF">
      <w:pPr>
        <w:jc w:val="both"/>
        <w:rPr>
          <w:lang w:val="en-US"/>
        </w:rPr>
      </w:pPr>
    </w:p>
    <w:p w:rsidR="008050B2" w:rsidRPr="009C08AE" w:rsidRDefault="008050B2" w:rsidP="000E0EBF">
      <w:pPr>
        <w:jc w:val="both"/>
        <w:rPr>
          <w:lang w:val="en-US"/>
        </w:rPr>
      </w:pPr>
    </w:p>
    <w:p w:rsidR="008050B2" w:rsidRPr="009C08AE" w:rsidRDefault="008050B2" w:rsidP="000E0EBF">
      <w:pPr>
        <w:jc w:val="both"/>
        <w:rPr>
          <w:lang w:val="en-US"/>
        </w:rPr>
      </w:pPr>
    </w:p>
    <w:p w:rsidR="008050B2" w:rsidRPr="009C08AE" w:rsidRDefault="008050B2" w:rsidP="000E0EBF">
      <w:pPr>
        <w:jc w:val="both"/>
        <w:rPr>
          <w:lang w:val="en-US"/>
        </w:rPr>
      </w:pPr>
    </w:p>
    <w:p w:rsidR="008050B2" w:rsidRPr="009C08AE" w:rsidRDefault="008050B2" w:rsidP="000E0EBF">
      <w:pPr>
        <w:jc w:val="both"/>
        <w:rPr>
          <w:lang w:val="en-US"/>
        </w:rPr>
      </w:pPr>
    </w:p>
    <w:p w:rsidR="008050B2" w:rsidRPr="009C08AE" w:rsidRDefault="008050B2" w:rsidP="000E0EBF">
      <w:pPr>
        <w:jc w:val="both"/>
        <w:rPr>
          <w:lang w:val="en-US"/>
        </w:rPr>
      </w:pPr>
    </w:p>
    <w:p w:rsidR="008050B2" w:rsidRPr="009C08AE" w:rsidRDefault="008050B2" w:rsidP="000E0EBF">
      <w:pPr>
        <w:jc w:val="both"/>
        <w:rPr>
          <w:lang w:val="en-US"/>
        </w:rPr>
      </w:pPr>
    </w:p>
    <w:p w:rsidR="008050B2" w:rsidRPr="009C08AE" w:rsidRDefault="008050B2" w:rsidP="000E0EBF">
      <w:pPr>
        <w:jc w:val="both"/>
        <w:rPr>
          <w:lang w:val="en-US"/>
        </w:rPr>
      </w:pPr>
    </w:p>
    <w:p w:rsidR="008050B2" w:rsidRPr="009C08AE" w:rsidRDefault="008050B2" w:rsidP="000E0EBF">
      <w:pPr>
        <w:jc w:val="both"/>
        <w:rPr>
          <w:lang w:val="en-US"/>
        </w:rPr>
      </w:pPr>
    </w:p>
    <w:p w:rsidR="008050B2" w:rsidRPr="009C08AE" w:rsidRDefault="008050B2" w:rsidP="000E0EBF">
      <w:pPr>
        <w:jc w:val="both"/>
        <w:rPr>
          <w:lang w:val="en-US"/>
        </w:rPr>
      </w:pPr>
    </w:p>
    <w:p w:rsidR="008050B2" w:rsidRPr="009C08AE" w:rsidRDefault="008050B2" w:rsidP="000E0EBF">
      <w:pPr>
        <w:jc w:val="both"/>
        <w:rPr>
          <w:lang w:val="en-US"/>
        </w:rPr>
      </w:pPr>
    </w:p>
    <w:p w:rsidR="008050B2" w:rsidRPr="009C08AE" w:rsidRDefault="008050B2" w:rsidP="000E0EBF">
      <w:pPr>
        <w:jc w:val="both"/>
        <w:rPr>
          <w:lang w:val="en-US"/>
        </w:rPr>
      </w:pPr>
    </w:p>
    <w:p w:rsidR="008050B2" w:rsidRPr="009C08AE" w:rsidRDefault="008050B2" w:rsidP="000E0EBF">
      <w:pPr>
        <w:jc w:val="both"/>
        <w:rPr>
          <w:lang w:val="en-US"/>
        </w:rPr>
      </w:pPr>
    </w:p>
    <w:p w:rsidR="008050B2" w:rsidRPr="009C08AE" w:rsidRDefault="008050B2" w:rsidP="000E0EBF">
      <w:pPr>
        <w:jc w:val="both"/>
        <w:rPr>
          <w:lang w:val="en-US"/>
        </w:rPr>
      </w:pPr>
    </w:p>
    <w:p w:rsidR="008050B2" w:rsidRPr="009C08AE" w:rsidRDefault="008050B2" w:rsidP="000E0EBF">
      <w:pPr>
        <w:jc w:val="both"/>
        <w:rPr>
          <w:lang w:val="en-US"/>
        </w:rPr>
      </w:pPr>
    </w:p>
    <w:p w:rsidR="008050B2" w:rsidRPr="009C08AE" w:rsidRDefault="008050B2" w:rsidP="000E0EBF">
      <w:pPr>
        <w:jc w:val="both"/>
        <w:rPr>
          <w:lang w:val="en-US"/>
        </w:rPr>
      </w:pPr>
    </w:p>
    <w:p w:rsidR="008050B2" w:rsidRPr="009C08AE" w:rsidRDefault="008050B2" w:rsidP="000E0EBF">
      <w:pPr>
        <w:jc w:val="both"/>
        <w:rPr>
          <w:lang w:val="en-US"/>
        </w:rPr>
      </w:pPr>
    </w:p>
    <w:p w:rsidR="008050B2" w:rsidRPr="009C08AE" w:rsidRDefault="008050B2" w:rsidP="000E0EBF">
      <w:pPr>
        <w:jc w:val="both"/>
        <w:rPr>
          <w:lang w:val="en-US"/>
        </w:rPr>
      </w:pPr>
    </w:p>
    <w:p w:rsidR="008050B2" w:rsidRPr="009C08AE" w:rsidRDefault="008050B2" w:rsidP="000E0EBF">
      <w:pPr>
        <w:jc w:val="both"/>
        <w:rPr>
          <w:lang w:val="en-US"/>
        </w:rPr>
      </w:pPr>
    </w:p>
    <w:p w:rsidR="008050B2" w:rsidRPr="009C08AE" w:rsidRDefault="008050B2" w:rsidP="000E0EBF">
      <w:pPr>
        <w:jc w:val="both"/>
        <w:rPr>
          <w:lang w:val="en-US"/>
        </w:rPr>
      </w:pPr>
    </w:p>
    <w:p w:rsidR="008050B2" w:rsidRPr="009C08AE" w:rsidRDefault="008050B2" w:rsidP="000E0EBF">
      <w:pPr>
        <w:jc w:val="both"/>
        <w:rPr>
          <w:lang w:val="en-US"/>
        </w:rPr>
      </w:pPr>
    </w:p>
    <w:p w:rsidR="008050B2" w:rsidRPr="009C08AE" w:rsidRDefault="008050B2" w:rsidP="000E0EBF">
      <w:pPr>
        <w:jc w:val="both"/>
        <w:rPr>
          <w:lang w:val="en-US"/>
        </w:rPr>
      </w:pPr>
    </w:p>
    <w:p w:rsidR="008050B2" w:rsidRPr="009C08AE" w:rsidRDefault="008050B2" w:rsidP="000E0EBF">
      <w:pPr>
        <w:jc w:val="both"/>
        <w:rPr>
          <w:lang w:val="en-US"/>
        </w:rPr>
      </w:pPr>
    </w:p>
    <w:p w:rsidR="008050B2" w:rsidRPr="009C08AE" w:rsidRDefault="008050B2" w:rsidP="000E0EBF">
      <w:pPr>
        <w:jc w:val="both"/>
        <w:rPr>
          <w:lang w:val="en-US"/>
        </w:rPr>
      </w:pPr>
    </w:p>
    <w:p w:rsidR="008050B2" w:rsidRPr="009C08AE" w:rsidRDefault="008050B2" w:rsidP="000E0EBF">
      <w:pPr>
        <w:jc w:val="both"/>
        <w:rPr>
          <w:lang w:val="en-US"/>
        </w:rPr>
      </w:pPr>
    </w:p>
    <w:p w:rsidR="008050B2" w:rsidRPr="009C08AE" w:rsidRDefault="008050B2" w:rsidP="000E0EBF">
      <w:pPr>
        <w:jc w:val="both"/>
        <w:rPr>
          <w:lang w:val="en-US"/>
        </w:rPr>
      </w:pPr>
    </w:p>
    <w:p w:rsidR="008050B2" w:rsidRPr="009C08AE" w:rsidRDefault="008050B2" w:rsidP="000E0EBF">
      <w:pPr>
        <w:jc w:val="both"/>
        <w:rPr>
          <w:lang w:val="en-US"/>
        </w:rPr>
      </w:pPr>
    </w:p>
    <w:p w:rsidR="008050B2" w:rsidRPr="009C08AE" w:rsidRDefault="008050B2" w:rsidP="000E0EBF">
      <w:pPr>
        <w:jc w:val="both"/>
        <w:rPr>
          <w:lang w:val="en-US"/>
        </w:rPr>
      </w:pPr>
    </w:p>
    <w:p w:rsidR="008050B2" w:rsidRPr="009C08AE" w:rsidRDefault="008050B2" w:rsidP="000E0EBF">
      <w:pPr>
        <w:jc w:val="both"/>
        <w:rPr>
          <w:lang w:val="en-US"/>
        </w:rPr>
      </w:pPr>
    </w:p>
    <w:p w:rsidR="008050B2" w:rsidRPr="009C08AE" w:rsidRDefault="008050B2" w:rsidP="000E0EBF">
      <w:pPr>
        <w:jc w:val="both"/>
        <w:rPr>
          <w:lang w:val="en-US"/>
        </w:rPr>
      </w:pPr>
    </w:p>
    <w:p w:rsidR="008050B2" w:rsidRPr="009C08AE" w:rsidRDefault="008050B2" w:rsidP="000E0EBF">
      <w:pPr>
        <w:jc w:val="both"/>
        <w:rPr>
          <w:lang w:val="en-US"/>
        </w:rPr>
      </w:pPr>
    </w:p>
    <w:p w:rsidR="008050B2" w:rsidRPr="009C08AE" w:rsidRDefault="008050B2" w:rsidP="000E0EBF">
      <w:pPr>
        <w:jc w:val="both"/>
        <w:rPr>
          <w:lang w:val="en-US"/>
        </w:rPr>
      </w:pPr>
    </w:p>
    <w:p w:rsidR="008050B2" w:rsidRPr="009C08AE" w:rsidRDefault="008050B2" w:rsidP="000E0EBF">
      <w:pPr>
        <w:jc w:val="both"/>
        <w:rPr>
          <w:lang w:val="en-US"/>
        </w:rPr>
      </w:pPr>
    </w:p>
    <w:p w:rsidR="008050B2" w:rsidRPr="009C08AE" w:rsidRDefault="008050B2" w:rsidP="000E0EBF">
      <w:pPr>
        <w:jc w:val="both"/>
        <w:rPr>
          <w:lang w:val="en-US"/>
        </w:rPr>
      </w:pPr>
    </w:p>
    <w:p w:rsidR="008050B2" w:rsidRPr="009C08AE" w:rsidRDefault="008050B2" w:rsidP="000E0EBF">
      <w:pPr>
        <w:jc w:val="both"/>
        <w:rPr>
          <w:lang w:val="en-US"/>
        </w:rPr>
      </w:pPr>
    </w:p>
    <w:p w:rsidR="008050B2" w:rsidRPr="009C08AE" w:rsidRDefault="008050B2" w:rsidP="000E0EBF">
      <w:pPr>
        <w:jc w:val="both"/>
        <w:rPr>
          <w:lang w:val="en-US"/>
        </w:rPr>
      </w:pPr>
    </w:p>
    <w:p w:rsidR="008050B2" w:rsidRPr="009C08AE" w:rsidRDefault="008050B2" w:rsidP="000E0EBF">
      <w:pPr>
        <w:jc w:val="both"/>
        <w:rPr>
          <w:lang w:val="en-US"/>
        </w:rPr>
      </w:pPr>
    </w:p>
    <w:p w:rsidR="008050B2" w:rsidRPr="009C08AE" w:rsidRDefault="008050B2" w:rsidP="000E0EBF">
      <w:pPr>
        <w:jc w:val="both"/>
        <w:rPr>
          <w:lang w:val="en-US"/>
        </w:rPr>
      </w:pPr>
    </w:p>
    <w:p w:rsidR="008050B2" w:rsidRPr="009C08AE" w:rsidRDefault="008050B2" w:rsidP="000E0EBF">
      <w:pPr>
        <w:jc w:val="both"/>
        <w:rPr>
          <w:lang w:val="en-US"/>
        </w:rPr>
      </w:pPr>
    </w:p>
    <w:p w:rsidR="008050B2" w:rsidRPr="009C08AE" w:rsidRDefault="008050B2" w:rsidP="000E0EBF">
      <w:pPr>
        <w:jc w:val="both"/>
        <w:rPr>
          <w:lang w:val="en-US"/>
        </w:rPr>
      </w:pPr>
    </w:p>
    <w:sectPr w:rsidR="008050B2" w:rsidRPr="009C08AE" w:rsidSect="006D01DA">
      <w:pgSz w:w="11906" w:h="16838"/>
      <w:pgMar w:top="1134" w:right="850" w:bottom="1134" w:left="42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36B2" w:rsidRDefault="00DF36B2">
      <w:pPr>
        <w:spacing w:after="0" w:line="240" w:lineRule="auto"/>
      </w:pPr>
      <w:r>
        <w:separator/>
      </w:r>
    </w:p>
  </w:endnote>
  <w:endnote w:type="continuationSeparator" w:id="1">
    <w:p w:rsidR="00DF36B2" w:rsidRDefault="00DF36B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1A5A" w:rsidRDefault="003238F6" w:rsidP="00DE3596">
    <w:pPr>
      <w:pStyle w:val="a4"/>
      <w:framePr w:wrap="around" w:vAnchor="text" w:hAnchor="margin" w:xAlign="center" w:y="1"/>
      <w:rPr>
        <w:rStyle w:val="a6"/>
      </w:rPr>
    </w:pPr>
    <w:r>
      <w:rPr>
        <w:rStyle w:val="a6"/>
      </w:rPr>
      <w:fldChar w:fldCharType="begin"/>
    </w:r>
    <w:r w:rsidR="00F91A5A">
      <w:rPr>
        <w:rStyle w:val="a6"/>
      </w:rPr>
      <w:instrText xml:space="preserve">PAGE  </w:instrText>
    </w:r>
    <w:r>
      <w:rPr>
        <w:rStyle w:val="a6"/>
      </w:rPr>
      <w:fldChar w:fldCharType="end"/>
    </w:r>
  </w:p>
  <w:p w:rsidR="00F91A5A" w:rsidRDefault="00F91A5A">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1A5A" w:rsidRDefault="003238F6" w:rsidP="00DE3596">
    <w:pPr>
      <w:pStyle w:val="a4"/>
      <w:framePr w:wrap="around" w:vAnchor="text" w:hAnchor="margin" w:xAlign="center" w:y="1"/>
      <w:rPr>
        <w:rStyle w:val="a6"/>
      </w:rPr>
    </w:pPr>
    <w:r>
      <w:rPr>
        <w:rStyle w:val="a6"/>
      </w:rPr>
      <w:fldChar w:fldCharType="begin"/>
    </w:r>
    <w:r w:rsidR="00F91A5A">
      <w:rPr>
        <w:rStyle w:val="a6"/>
      </w:rPr>
      <w:instrText xml:space="preserve">PAGE  </w:instrText>
    </w:r>
    <w:r>
      <w:rPr>
        <w:rStyle w:val="a6"/>
      </w:rPr>
      <w:fldChar w:fldCharType="separate"/>
    </w:r>
    <w:r w:rsidR="00B335AB">
      <w:rPr>
        <w:rStyle w:val="a6"/>
        <w:noProof/>
      </w:rPr>
      <w:t>33</w:t>
    </w:r>
    <w:r>
      <w:rPr>
        <w:rStyle w:val="a6"/>
      </w:rPr>
      <w:fldChar w:fldCharType="end"/>
    </w:r>
  </w:p>
  <w:p w:rsidR="00F91A5A" w:rsidRDefault="00F91A5A" w:rsidP="00DE3596">
    <w:pPr>
      <w:pStyle w:val="a4"/>
      <w:tabs>
        <w:tab w:val="left" w:pos="3990"/>
      </w:tabs>
      <w:ind w:right="360"/>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36B2" w:rsidRDefault="00DF36B2">
      <w:pPr>
        <w:spacing w:after="0" w:line="240" w:lineRule="auto"/>
      </w:pPr>
      <w:r>
        <w:separator/>
      </w:r>
    </w:p>
  </w:footnote>
  <w:footnote w:type="continuationSeparator" w:id="1">
    <w:p w:rsidR="00DF36B2" w:rsidRDefault="00DF36B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1A5A" w:rsidRDefault="003238F6">
    <w:pPr>
      <w:pStyle w:val="a7"/>
      <w:framePr w:wrap="around" w:vAnchor="text" w:hAnchor="margin" w:xAlign="right" w:y="1"/>
      <w:rPr>
        <w:rStyle w:val="a6"/>
      </w:rPr>
    </w:pPr>
    <w:r>
      <w:rPr>
        <w:rStyle w:val="a6"/>
      </w:rPr>
      <w:fldChar w:fldCharType="begin"/>
    </w:r>
    <w:r w:rsidR="00F91A5A">
      <w:rPr>
        <w:rStyle w:val="a6"/>
      </w:rPr>
      <w:instrText xml:space="preserve">PAGE  </w:instrText>
    </w:r>
    <w:r>
      <w:rPr>
        <w:rStyle w:val="a6"/>
      </w:rPr>
      <w:fldChar w:fldCharType="separate"/>
    </w:r>
    <w:r w:rsidR="00F91A5A">
      <w:rPr>
        <w:rStyle w:val="a6"/>
        <w:noProof/>
      </w:rPr>
      <w:t>9</w:t>
    </w:r>
    <w:r>
      <w:rPr>
        <w:rStyle w:val="a6"/>
      </w:rPr>
      <w:fldChar w:fldCharType="end"/>
    </w:r>
  </w:p>
  <w:p w:rsidR="00F91A5A" w:rsidRDefault="00F91A5A">
    <w:pPr>
      <w:pStyle w:val="a7"/>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65805"/>
    <w:multiLevelType w:val="hybridMultilevel"/>
    <w:tmpl w:val="23EC8BF8"/>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0CA25098"/>
    <w:multiLevelType w:val="hybridMultilevel"/>
    <w:tmpl w:val="D0387DF0"/>
    <w:lvl w:ilvl="0" w:tplc="DF428748">
      <w:start w:val="1"/>
      <w:numFmt w:val="decimal"/>
      <w:lvlText w:val="%1."/>
      <w:lvlJc w:val="left"/>
      <w:pPr>
        <w:ind w:left="644" w:hanging="360"/>
      </w:pPr>
      <w:rPr>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10570022"/>
    <w:multiLevelType w:val="hybridMultilevel"/>
    <w:tmpl w:val="549C68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85B132A"/>
    <w:multiLevelType w:val="hybridMultilevel"/>
    <w:tmpl w:val="549C68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6D64809"/>
    <w:multiLevelType w:val="hybridMultilevel"/>
    <w:tmpl w:val="12B61166"/>
    <w:lvl w:ilvl="0" w:tplc="CD54A300">
      <w:start w:val="1"/>
      <w:numFmt w:val="decimal"/>
      <w:lvlText w:val="%1."/>
      <w:lvlJc w:val="left"/>
      <w:pPr>
        <w:tabs>
          <w:tab w:val="num" w:pos="1240"/>
        </w:tabs>
        <w:ind w:left="1240" w:hanging="360"/>
      </w:pPr>
      <w:rPr>
        <w:b w:val="0"/>
      </w:rPr>
    </w:lvl>
    <w:lvl w:ilvl="1" w:tplc="04190019" w:tentative="1">
      <w:start w:val="1"/>
      <w:numFmt w:val="lowerLetter"/>
      <w:lvlText w:val="%2."/>
      <w:lvlJc w:val="left"/>
      <w:pPr>
        <w:tabs>
          <w:tab w:val="num" w:pos="1935"/>
        </w:tabs>
        <w:ind w:left="1935" w:hanging="360"/>
      </w:pPr>
    </w:lvl>
    <w:lvl w:ilvl="2" w:tplc="0419001B" w:tentative="1">
      <w:start w:val="1"/>
      <w:numFmt w:val="lowerRoman"/>
      <w:lvlText w:val="%3."/>
      <w:lvlJc w:val="right"/>
      <w:pPr>
        <w:tabs>
          <w:tab w:val="num" w:pos="2655"/>
        </w:tabs>
        <w:ind w:left="2655" w:hanging="180"/>
      </w:pPr>
    </w:lvl>
    <w:lvl w:ilvl="3" w:tplc="0419000F" w:tentative="1">
      <w:start w:val="1"/>
      <w:numFmt w:val="decimal"/>
      <w:lvlText w:val="%4."/>
      <w:lvlJc w:val="left"/>
      <w:pPr>
        <w:tabs>
          <w:tab w:val="num" w:pos="3375"/>
        </w:tabs>
        <w:ind w:left="3375" w:hanging="360"/>
      </w:pPr>
    </w:lvl>
    <w:lvl w:ilvl="4" w:tplc="04190019" w:tentative="1">
      <w:start w:val="1"/>
      <w:numFmt w:val="lowerLetter"/>
      <w:lvlText w:val="%5."/>
      <w:lvlJc w:val="left"/>
      <w:pPr>
        <w:tabs>
          <w:tab w:val="num" w:pos="4095"/>
        </w:tabs>
        <w:ind w:left="4095" w:hanging="360"/>
      </w:pPr>
    </w:lvl>
    <w:lvl w:ilvl="5" w:tplc="0419001B" w:tentative="1">
      <w:start w:val="1"/>
      <w:numFmt w:val="lowerRoman"/>
      <w:lvlText w:val="%6."/>
      <w:lvlJc w:val="right"/>
      <w:pPr>
        <w:tabs>
          <w:tab w:val="num" w:pos="4815"/>
        </w:tabs>
        <w:ind w:left="4815" w:hanging="180"/>
      </w:pPr>
    </w:lvl>
    <w:lvl w:ilvl="6" w:tplc="0419000F" w:tentative="1">
      <w:start w:val="1"/>
      <w:numFmt w:val="decimal"/>
      <w:lvlText w:val="%7."/>
      <w:lvlJc w:val="left"/>
      <w:pPr>
        <w:tabs>
          <w:tab w:val="num" w:pos="5535"/>
        </w:tabs>
        <w:ind w:left="5535" w:hanging="360"/>
      </w:pPr>
    </w:lvl>
    <w:lvl w:ilvl="7" w:tplc="04190019" w:tentative="1">
      <w:start w:val="1"/>
      <w:numFmt w:val="lowerLetter"/>
      <w:lvlText w:val="%8."/>
      <w:lvlJc w:val="left"/>
      <w:pPr>
        <w:tabs>
          <w:tab w:val="num" w:pos="6255"/>
        </w:tabs>
        <w:ind w:left="6255" w:hanging="360"/>
      </w:pPr>
    </w:lvl>
    <w:lvl w:ilvl="8" w:tplc="0419001B" w:tentative="1">
      <w:start w:val="1"/>
      <w:numFmt w:val="lowerRoman"/>
      <w:lvlText w:val="%9."/>
      <w:lvlJc w:val="right"/>
      <w:pPr>
        <w:tabs>
          <w:tab w:val="num" w:pos="6975"/>
        </w:tabs>
        <w:ind w:left="6975" w:hanging="180"/>
      </w:pPr>
    </w:lvl>
  </w:abstractNum>
  <w:abstractNum w:abstractNumId="5">
    <w:nsid w:val="7CEE1CC1"/>
    <w:multiLevelType w:val="hybridMultilevel"/>
    <w:tmpl w:val="1EA2937C"/>
    <w:lvl w:ilvl="0" w:tplc="0419000F">
      <w:start w:val="1"/>
      <w:numFmt w:val="decimal"/>
      <w:lvlText w:val="%1."/>
      <w:lvlJc w:val="left"/>
      <w:pPr>
        <w:tabs>
          <w:tab w:val="num" w:pos="720"/>
        </w:tabs>
        <w:ind w:left="720" w:hanging="360"/>
      </w:pPr>
    </w:lvl>
    <w:lvl w:ilvl="1" w:tplc="8F868AD4">
      <w:start w:val="1"/>
      <w:numFmt w:val="decimal"/>
      <w:lvlText w:val="%2)"/>
      <w:lvlJc w:val="left"/>
      <w:pPr>
        <w:tabs>
          <w:tab w:val="num" w:pos="1560"/>
        </w:tabs>
        <w:ind w:left="1560" w:hanging="48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0"/>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72108E"/>
    <w:rsid w:val="000705A6"/>
    <w:rsid w:val="00092848"/>
    <w:rsid w:val="000A4077"/>
    <w:rsid w:val="000E0EBF"/>
    <w:rsid w:val="000F7269"/>
    <w:rsid w:val="0010365A"/>
    <w:rsid w:val="00115627"/>
    <w:rsid w:val="001178B6"/>
    <w:rsid w:val="001503FC"/>
    <w:rsid w:val="001530F1"/>
    <w:rsid w:val="001770E9"/>
    <w:rsid w:val="00223EA5"/>
    <w:rsid w:val="002407A9"/>
    <w:rsid w:val="00241610"/>
    <w:rsid w:val="00245CDE"/>
    <w:rsid w:val="00266D3A"/>
    <w:rsid w:val="00277182"/>
    <w:rsid w:val="00291F57"/>
    <w:rsid w:val="002A72C8"/>
    <w:rsid w:val="002B3FA8"/>
    <w:rsid w:val="002B5A23"/>
    <w:rsid w:val="002D4806"/>
    <w:rsid w:val="002E42B6"/>
    <w:rsid w:val="002F170A"/>
    <w:rsid w:val="00321577"/>
    <w:rsid w:val="003238F6"/>
    <w:rsid w:val="00351E5F"/>
    <w:rsid w:val="00372B08"/>
    <w:rsid w:val="003F6CC8"/>
    <w:rsid w:val="00405218"/>
    <w:rsid w:val="004320BE"/>
    <w:rsid w:val="0043233A"/>
    <w:rsid w:val="00445D95"/>
    <w:rsid w:val="004B14A1"/>
    <w:rsid w:val="004F3612"/>
    <w:rsid w:val="00502D98"/>
    <w:rsid w:val="00641E4C"/>
    <w:rsid w:val="006655BA"/>
    <w:rsid w:val="006742DB"/>
    <w:rsid w:val="006957E3"/>
    <w:rsid w:val="006A76B3"/>
    <w:rsid w:val="006D01DA"/>
    <w:rsid w:val="00715FDD"/>
    <w:rsid w:val="0072108E"/>
    <w:rsid w:val="007258A4"/>
    <w:rsid w:val="00733D63"/>
    <w:rsid w:val="00763FF4"/>
    <w:rsid w:val="0079743B"/>
    <w:rsid w:val="007B153D"/>
    <w:rsid w:val="007B4CB9"/>
    <w:rsid w:val="007F79C0"/>
    <w:rsid w:val="008050B2"/>
    <w:rsid w:val="008245F0"/>
    <w:rsid w:val="00830D3B"/>
    <w:rsid w:val="00846885"/>
    <w:rsid w:val="00865255"/>
    <w:rsid w:val="0088143A"/>
    <w:rsid w:val="008F0283"/>
    <w:rsid w:val="008F3A58"/>
    <w:rsid w:val="00922181"/>
    <w:rsid w:val="0094463C"/>
    <w:rsid w:val="00983749"/>
    <w:rsid w:val="009B7D1B"/>
    <w:rsid w:val="009C08AE"/>
    <w:rsid w:val="009D1692"/>
    <w:rsid w:val="00A15E40"/>
    <w:rsid w:val="00AB3D63"/>
    <w:rsid w:val="00AE1F59"/>
    <w:rsid w:val="00B335AB"/>
    <w:rsid w:val="00BA48EB"/>
    <w:rsid w:val="00BB08E4"/>
    <w:rsid w:val="00BB182B"/>
    <w:rsid w:val="00BC44EE"/>
    <w:rsid w:val="00C2569A"/>
    <w:rsid w:val="00C66A67"/>
    <w:rsid w:val="00CB5FB6"/>
    <w:rsid w:val="00CC5E73"/>
    <w:rsid w:val="00D02E51"/>
    <w:rsid w:val="00D1599E"/>
    <w:rsid w:val="00D76931"/>
    <w:rsid w:val="00DE3596"/>
    <w:rsid w:val="00DF36B2"/>
    <w:rsid w:val="00E433DF"/>
    <w:rsid w:val="00E7033A"/>
    <w:rsid w:val="00E82C6E"/>
    <w:rsid w:val="00E93352"/>
    <w:rsid w:val="00EA1CA4"/>
    <w:rsid w:val="00EA757D"/>
    <w:rsid w:val="00F80B1B"/>
    <w:rsid w:val="00F91A5A"/>
    <w:rsid w:val="00FB2050"/>
    <w:rsid w:val="00FF08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596"/>
    <w:rPr>
      <w:rFonts w:ascii="Calibri" w:eastAsia="Times New Roman" w:hAnsi="Calibri" w:cs="Times New Roman"/>
      <w:lang w:eastAsia="ru-RU"/>
    </w:rPr>
  </w:style>
  <w:style w:type="paragraph" w:styleId="2">
    <w:name w:val="heading 2"/>
    <w:basedOn w:val="a"/>
    <w:link w:val="20"/>
    <w:qFormat/>
    <w:rsid w:val="00DE3596"/>
    <w:pPr>
      <w:spacing w:before="100" w:beforeAutospacing="1" w:after="100" w:afterAutospacing="1" w:line="240" w:lineRule="auto"/>
      <w:outlineLvl w:val="1"/>
    </w:pPr>
    <w:rPr>
      <w:rFonts w:ascii="Times New Roman" w:hAnsi="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DE3596"/>
    <w:rPr>
      <w:rFonts w:ascii="Times New Roman" w:eastAsia="Times New Roman" w:hAnsi="Times New Roman" w:cs="Times New Roman"/>
      <w:b/>
      <w:bCs/>
      <w:sz w:val="36"/>
      <w:szCs w:val="36"/>
      <w:lang w:eastAsia="ru-RU"/>
    </w:rPr>
  </w:style>
  <w:style w:type="paragraph" w:styleId="a3">
    <w:name w:val="List Paragraph"/>
    <w:basedOn w:val="a"/>
    <w:qFormat/>
    <w:rsid w:val="00DE3596"/>
    <w:pPr>
      <w:ind w:left="720"/>
    </w:pPr>
    <w:rPr>
      <w:rFonts w:cs="Calibri"/>
    </w:rPr>
  </w:style>
  <w:style w:type="paragraph" w:customStyle="1" w:styleId="1">
    <w:name w:val="Обычный1"/>
    <w:rsid w:val="00DE3596"/>
    <w:pPr>
      <w:widowControl w:val="0"/>
      <w:spacing w:after="0" w:line="240" w:lineRule="auto"/>
    </w:pPr>
    <w:rPr>
      <w:rFonts w:ascii="Courier New" w:eastAsia="Times New Roman" w:hAnsi="Courier New" w:cs="Times New Roman"/>
      <w:snapToGrid w:val="0"/>
      <w:sz w:val="24"/>
      <w:szCs w:val="20"/>
      <w:lang w:eastAsia="ru-RU"/>
    </w:rPr>
  </w:style>
  <w:style w:type="paragraph" w:styleId="a4">
    <w:name w:val="footer"/>
    <w:basedOn w:val="a"/>
    <w:link w:val="a5"/>
    <w:rsid w:val="00DE3596"/>
    <w:pPr>
      <w:tabs>
        <w:tab w:val="center" w:pos="4677"/>
        <w:tab w:val="right" w:pos="9355"/>
      </w:tabs>
      <w:spacing w:after="0" w:line="240" w:lineRule="auto"/>
    </w:pPr>
    <w:rPr>
      <w:rFonts w:ascii="Times New Roman" w:hAnsi="Times New Roman"/>
      <w:sz w:val="20"/>
      <w:szCs w:val="20"/>
      <w:lang w:eastAsia="zh-CN"/>
    </w:rPr>
  </w:style>
  <w:style w:type="character" w:customStyle="1" w:styleId="a5">
    <w:name w:val="Нижний колонтитул Знак"/>
    <w:basedOn w:val="a0"/>
    <w:link w:val="a4"/>
    <w:rsid w:val="00DE3596"/>
    <w:rPr>
      <w:rFonts w:ascii="Times New Roman" w:eastAsia="Times New Roman" w:hAnsi="Times New Roman" w:cs="Times New Roman"/>
      <w:sz w:val="20"/>
      <w:szCs w:val="20"/>
      <w:lang w:eastAsia="zh-CN"/>
    </w:rPr>
  </w:style>
  <w:style w:type="character" w:styleId="a6">
    <w:name w:val="page number"/>
    <w:rsid w:val="00DE3596"/>
  </w:style>
  <w:style w:type="paragraph" w:styleId="a7">
    <w:name w:val="header"/>
    <w:basedOn w:val="a"/>
    <w:link w:val="a8"/>
    <w:rsid w:val="00DE3596"/>
    <w:pPr>
      <w:tabs>
        <w:tab w:val="center" w:pos="4153"/>
        <w:tab w:val="right" w:pos="8306"/>
      </w:tabs>
      <w:spacing w:after="0" w:line="240" w:lineRule="auto"/>
    </w:pPr>
    <w:rPr>
      <w:rFonts w:ascii="Times New Roman" w:hAnsi="Times New Roman"/>
      <w:sz w:val="24"/>
      <w:szCs w:val="24"/>
    </w:rPr>
  </w:style>
  <w:style w:type="character" w:customStyle="1" w:styleId="a8">
    <w:name w:val="Верхний колонтитул Знак"/>
    <w:basedOn w:val="a0"/>
    <w:link w:val="a7"/>
    <w:rsid w:val="00DE3596"/>
    <w:rPr>
      <w:rFonts w:ascii="Times New Roman" w:eastAsia="Times New Roman" w:hAnsi="Times New Roman" w:cs="Times New Roman"/>
      <w:sz w:val="24"/>
      <w:szCs w:val="24"/>
      <w:lang w:eastAsia="ru-RU"/>
    </w:rPr>
  </w:style>
  <w:style w:type="paragraph" w:customStyle="1" w:styleId="Default">
    <w:name w:val="Default"/>
    <w:rsid w:val="00DE359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9">
    <w:name w:val="осн часть"/>
    <w:basedOn w:val="a"/>
    <w:rsid w:val="00DE3596"/>
    <w:pPr>
      <w:adjustRightInd w:val="0"/>
      <w:spacing w:after="0" w:line="240" w:lineRule="auto"/>
      <w:ind w:firstLine="624"/>
      <w:jc w:val="both"/>
      <w:textAlignment w:val="baseline"/>
    </w:pPr>
    <w:rPr>
      <w:rFonts w:ascii="Times New Roman" w:hAnsi="Times New Roman"/>
      <w:sz w:val="28"/>
      <w:szCs w:val="28"/>
    </w:rPr>
  </w:style>
  <w:style w:type="table" w:styleId="aa">
    <w:name w:val="Table Grid"/>
    <w:basedOn w:val="a1"/>
    <w:rsid w:val="00DE35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DE3596"/>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a0"/>
    <w:rsid w:val="00DE3596"/>
  </w:style>
  <w:style w:type="character" w:styleId="ac">
    <w:name w:val="Emphasis"/>
    <w:basedOn w:val="a0"/>
    <w:uiPriority w:val="20"/>
    <w:qFormat/>
    <w:rsid w:val="00DE3596"/>
    <w:rPr>
      <w:i/>
      <w:iCs/>
    </w:rPr>
  </w:style>
  <w:style w:type="character" w:styleId="ad">
    <w:name w:val="Strong"/>
    <w:basedOn w:val="a0"/>
    <w:uiPriority w:val="22"/>
    <w:qFormat/>
    <w:rsid w:val="00DE3596"/>
    <w:rPr>
      <w:b/>
      <w:bCs/>
    </w:rPr>
  </w:style>
  <w:style w:type="character" w:customStyle="1" w:styleId="shorttext">
    <w:name w:val="short_text"/>
    <w:basedOn w:val="a0"/>
    <w:uiPriority w:val="99"/>
    <w:rsid w:val="00DE3596"/>
    <w:rPr>
      <w:rFonts w:cs="Times New Roman"/>
    </w:rPr>
  </w:style>
  <w:style w:type="paragraph" w:styleId="ae">
    <w:name w:val="Balloon Text"/>
    <w:basedOn w:val="a"/>
    <w:link w:val="af"/>
    <w:uiPriority w:val="99"/>
    <w:semiHidden/>
    <w:unhideWhenUsed/>
    <w:rsid w:val="00DE359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DE3596"/>
    <w:rPr>
      <w:rFonts w:ascii="Tahoma" w:eastAsia="Times New Roman" w:hAnsi="Tahoma" w:cs="Tahoma"/>
      <w:sz w:val="16"/>
      <w:szCs w:val="16"/>
      <w:lang w:eastAsia="ru-RU"/>
    </w:rPr>
  </w:style>
  <w:style w:type="character" w:styleId="af0">
    <w:name w:val="Hyperlink"/>
    <w:rsid w:val="00DE3596"/>
    <w:rPr>
      <w:color w:val="0000FF"/>
      <w:u w:val="single"/>
    </w:rPr>
  </w:style>
  <w:style w:type="paragraph" w:styleId="af1">
    <w:name w:val="No Spacing"/>
    <w:uiPriority w:val="1"/>
    <w:qFormat/>
    <w:rsid w:val="0010365A"/>
    <w:pPr>
      <w:spacing w:after="0" w:line="240" w:lineRule="auto"/>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596"/>
    <w:rPr>
      <w:rFonts w:ascii="Calibri" w:eastAsia="Times New Roman" w:hAnsi="Calibri" w:cs="Times New Roman"/>
      <w:lang w:eastAsia="ru-RU"/>
    </w:rPr>
  </w:style>
  <w:style w:type="paragraph" w:styleId="2">
    <w:name w:val="heading 2"/>
    <w:basedOn w:val="a"/>
    <w:link w:val="20"/>
    <w:qFormat/>
    <w:rsid w:val="00DE3596"/>
    <w:pPr>
      <w:spacing w:before="100" w:beforeAutospacing="1" w:after="100" w:afterAutospacing="1" w:line="240" w:lineRule="auto"/>
      <w:outlineLvl w:val="1"/>
    </w:pPr>
    <w:rPr>
      <w:rFonts w:ascii="Times New Roman" w:hAnsi="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DE3596"/>
    <w:rPr>
      <w:rFonts w:ascii="Times New Roman" w:eastAsia="Times New Roman" w:hAnsi="Times New Roman" w:cs="Times New Roman"/>
      <w:b/>
      <w:bCs/>
      <w:sz w:val="36"/>
      <w:szCs w:val="36"/>
      <w:lang w:eastAsia="ru-RU"/>
    </w:rPr>
  </w:style>
  <w:style w:type="paragraph" w:styleId="a3">
    <w:name w:val="List Paragraph"/>
    <w:basedOn w:val="a"/>
    <w:qFormat/>
    <w:rsid w:val="00DE3596"/>
    <w:pPr>
      <w:ind w:left="720"/>
    </w:pPr>
    <w:rPr>
      <w:rFonts w:cs="Calibri"/>
    </w:rPr>
  </w:style>
  <w:style w:type="paragraph" w:customStyle="1" w:styleId="1">
    <w:name w:val="Обычный1"/>
    <w:rsid w:val="00DE3596"/>
    <w:pPr>
      <w:widowControl w:val="0"/>
      <w:spacing w:after="0" w:line="240" w:lineRule="auto"/>
    </w:pPr>
    <w:rPr>
      <w:rFonts w:ascii="Courier New" w:eastAsia="Times New Roman" w:hAnsi="Courier New" w:cs="Times New Roman"/>
      <w:snapToGrid w:val="0"/>
      <w:sz w:val="24"/>
      <w:szCs w:val="20"/>
      <w:lang w:eastAsia="ru-RU"/>
    </w:rPr>
  </w:style>
  <w:style w:type="paragraph" w:styleId="a4">
    <w:name w:val="footer"/>
    <w:basedOn w:val="a"/>
    <w:link w:val="a5"/>
    <w:rsid w:val="00DE3596"/>
    <w:pPr>
      <w:tabs>
        <w:tab w:val="center" w:pos="4677"/>
        <w:tab w:val="right" w:pos="9355"/>
      </w:tabs>
      <w:spacing w:after="0" w:line="240" w:lineRule="auto"/>
    </w:pPr>
    <w:rPr>
      <w:rFonts w:ascii="Times New Roman" w:hAnsi="Times New Roman"/>
      <w:sz w:val="20"/>
      <w:szCs w:val="20"/>
      <w:lang w:eastAsia="zh-CN"/>
    </w:rPr>
  </w:style>
  <w:style w:type="character" w:customStyle="1" w:styleId="a5">
    <w:name w:val="Нижний колонтитул Знак"/>
    <w:basedOn w:val="a0"/>
    <w:link w:val="a4"/>
    <w:rsid w:val="00DE3596"/>
    <w:rPr>
      <w:rFonts w:ascii="Times New Roman" w:eastAsia="Times New Roman" w:hAnsi="Times New Roman" w:cs="Times New Roman"/>
      <w:sz w:val="20"/>
      <w:szCs w:val="20"/>
      <w:lang w:eastAsia="zh-CN"/>
    </w:rPr>
  </w:style>
  <w:style w:type="character" w:styleId="a6">
    <w:name w:val="page number"/>
    <w:rsid w:val="00DE3596"/>
  </w:style>
  <w:style w:type="paragraph" w:styleId="a7">
    <w:name w:val="header"/>
    <w:basedOn w:val="a"/>
    <w:link w:val="a8"/>
    <w:rsid w:val="00DE3596"/>
    <w:pPr>
      <w:tabs>
        <w:tab w:val="center" w:pos="4153"/>
        <w:tab w:val="right" w:pos="8306"/>
      </w:tabs>
      <w:spacing w:after="0" w:line="240" w:lineRule="auto"/>
    </w:pPr>
    <w:rPr>
      <w:rFonts w:ascii="Times New Roman" w:hAnsi="Times New Roman"/>
      <w:sz w:val="24"/>
      <w:szCs w:val="24"/>
    </w:rPr>
  </w:style>
  <w:style w:type="character" w:customStyle="1" w:styleId="a8">
    <w:name w:val="Верхний колонтитул Знак"/>
    <w:basedOn w:val="a0"/>
    <w:link w:val="a7"/>
    <w:rsid w:val="00DE3596"/>
    <w:rPr>
      <w:rFonts w:ascii="Times New Roman" w:eastAsia="Times New Roman" w:hAnsi="Times New Roman" w:cs="Times New Roman"/>
      <w:sz w:val="24"/>
      <w:szCs w:val="24"/>
      <w:lang w:eastAsia="ru-RU"/>
    </w:rPr>
  </w:style>
  <w:style w:type="paragraph" w:customStyle="1" w:styleId="Default">
    <w:name w:val="Default"/>
    <w:rsid w:val="00DE359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9">
    <w:name w:val="осн часть"/>
    <w:basedOn w:val="a"/>
    <w:rsid w:val="00DE3596"/>
    <w:pPr>
      <w:adjustRightInd w:val="0"/>
      <w:spacing w:after="0" w:line="240" w:lineRule="auto"/>
      <w:ind w:firstLine="624"/>
      <w:jc w:val="both"/>
      <w:textAlignment w:val="baseline"/>
    </w:pPr>
    <w:rPr>
      <w:rFonts w:ascii="Times New Roman" w:hAnsi="Times New Roman"/>
      <w:sz w:val="28"/>
      <w:szCs w:val="28"/>
    </w:rPr>
  </w:style>
  <w:style w:type="table" w:styleId="aa">
    <w:name w:val="Table Grid"/>
    <w:basedOn w:val="a1"/>
    <w:rsid w:val="00DE35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DE3596"/>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a0"/>
    <w:rsid w:val="00DE3596"/>
  </w:style>
  <w:style w:type="character" w:styleId="ac">
    <w:name w:val="Emphasis"/>
    <w:basedOn w:val="a0"/>
    <w:uiPriority w:val="20"/>
    <w:qFormat/>
    <w:rsid w:val="00DE3596"/>
    <w:rPr>
      <w:i/>
      <w:iCs/>
    </w:rPr>
  </w:style>
  <w:style w:type="character" w:styleId="ad">
    <w:name w:val="Strong"/>
    <w:basedOn w:val="a0"/>
    <w:uiPriority w:val="22"/>
    <w:qFormat/>
    <w:rsid w:val="00DE3596"/>
    <w:rPr>
      <w:b/>
      <w:bCs/>
    </w:rPr>
  </w:style>
  <w:style w:type="character" w:customStyle="1" w:styleId="shorttext">
    <w:name w:val="short_text"/>
    <w:basedOn w:val="a0"/>
    <w:uiPriority w:val="99"/>
    <w:rsid w:val="00DE3596"/>
    <w:rPr>
      <w:rFonts w:cs="Times New Roman"/>
    </w:rPr>
  </w:style>
  <w:style w:type="paragraph" w:styleId="ae">
    <w:name w:val="Balloon Text"/>
    <w:basedOn w:val="a"/>
    <w:link w:val="af"/>
    <w:uiPriority w:val="99"/>
    <w:semiHidden/>
    <w:unhideWhenUsed/>
    <w:rsid w:val="00DE359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DE3596"/>
    <w:rPr>
      <w:rFonts w:ascii="Tahoma" w:eastAsia="Times New Roman" w:hAnsi="Tahoma" w:cs="Tahoma"/>
      <w:sz w:val="16"/>
      <w:szCs w:val="16"/>
      <w:lang w:eastAsia="ru-RU"/>
    </w:rPr>
  </w:style>
  <w:style w:type="character" w:styleId="af0">
    <w:name w:val="Hyperlink"/>
    <w:rsid w:val="00DE3596"/>
    <w:rPr>
      <w:color w:val="0000FF"/>
      <w:u w:val="single"/>
    </w:rPr>
  </w:style>
  <w:style w:type="paragraph" w:styleId="af1">
    <w:name w:val="No Spacing"/>
    <w:uiPriority w:val="1"/>
    <w:qFormat/>
    <w:rsid w:val="0010365A"/>
    <w:pPr>
      <w:spacing w:after="0" w:line="240" w:lineRule="auto"/>
    </w:pPr>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33</Pages>
  <Words>11027</Words>
  <Characters>62856</Characters>
  <Application>Microsoft Office Word</Application>
  <DocSecurity>0</DocSecurity>
  <Lines>523</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Пользователь</cp:lastModifiedBy>
  <cp:revision>2</cp:revision>
  <cp:lastPrinted>2018-11-05T02:59:00Z</cp:lastPrinted>
  <dcterms:created xsi:type="dcterms:W3CDTF">2018-12-04T07:17:00Z</dcterms:created>
  <dcterms:modified xsi:type="dcterms:W3CDTF">2018-12-04T07:17:00Z</dcterms:modified>
</cp:coreProperties>
</file>